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5053C" w14:textId="61364B9B" w:rsidR="00125501" w:rsidRPr="003C7F90" w:rsidRDefault="00542315" w:rsidP="003C7F90">
      <w:pPr>
        <w:jc w:val="center"/>
        <w:rPr>
          <w:b/>
          <w:bCs/>
        </w:rPr>
      </w:pPr>
      <w:r w:rsidRPr="003C7F90">
        <w:rPr>
          <w:b/>
          <w:bCs/>
        </w:rPr>
        <w:t>FIELD SAFETY PLAN</w:t>
      </w:r>
    </w:p>
    <w:p w14:paraId="52451396" w14:textId="14092F35" w:rsidR="00542315" w:rsidRPr="003C7F90" w:rsidRDefault="00542315" w:rsidP="003C7F90">
      <w:pPr>
        <w:jc w:val="center"/>
        <w:rPr>
          <w:b/>
          <w:bCs/>
        </w:rPr>
      </w:pPr>
      <w:r w:rsidRPr="003C7F90">
        <w:rPr>
          <w:b/>
          <w:bCs/>
        </w:rPr>
        <w:t>POLICY &amp; PROCEDURES</w:t>
      </w:r>
    </w:p>
    <w:p w14:paraId="3F64B88E" w14:textId="77777777" w:rsidR="00D25236" w:rsidRPr="00D25236" w:rsidRDefault="00D25236" w:rsidP="003C7F90"/>
    <w:p w14:paraId="01F6B1C8" w14:textId="77777777" w:rsidR="00125501" w:rsidRPr="00D25236" w:rsidRDefault="00125501" w:rsidP="003C7F90">
      <w:pPr>
        <w:pStyle w:val="Heading1"/>
      </w:pPr>
      <w:r w:rsidRPr="00D25236">
        <w:t>Policy Statement:</w:t>
      </w:r>
    </w:p>
    <w:p w14:paraId="48752E86" w14:textId="62765762" w:rsidR="00125501" w:rsidRDefault="00856E57" w:rsidP="003C7F90">
      <w:r w:rsidRPr="00DF159F">
        <w:t>[</w:t>
      </w:r>
      <w:r w:rsidR="00023C53" w:rsidRPr="00DF159F">
        <w:t>AGENCY NAME</w:t>
      </w:r>
      <w:r w:rsidRPr="00DF159F">
        <w:t>] shall provide a safe and health</w:t>
      </w:r>
      <w:r w:rsidR="001F0CB3">
        <w:t>y</w:t>
      </w:r>
      <w:r w:rsidRPr="00DF159F">
        <w:t xml:space="preserve"> work environment for all staff in compliance with California Occupational Safety and </w:t>
      </w:r>
      <w:r w:rsidRPr="003C7F90">
        <w:t>Health</w:t>
      </w:r>
      <w:r w:rsidRPr="00DF159F">
        <w:t xml:space="preserve"> </w:t>
      </w:r>
      <w:r w:rsidRPr="00D25236">
        <w:t>Administration</w:t>
      </w:r>
      <w:r w:rsidRPr="00DF159F">
        <w:t xml:space="preserve">, California Code of Regulations, Title 8, Section 3203.  </w:t>
      </w:r>
      <w:r w:rsidR="00B0554E" w:rsidRPr="00DF159F">
        <w:t>Staff</w:t>
      </w:r>
      <w:r w:rsidR="00155D73" w:rsidRPr="00DF159F">
        <w:t xml:space="preserve"> must f</w:t>
      </w:r>
      <w:r w:rsidR="00125501" w:rsidRPr="00DF159F">
        <w:t>ollow applicable laws, rules</w:t>
      </w:r>
      <w:r w:rsidR="00542315" w:rsidRPr="00DF159F">
        <w:t>,</w:t>
      </w:r>
      <w:r w:rsidR="00125501" w:rsidRPr="00DF159F">
        <w:t xml:space="preserve"> and regulations along with agency policies in the provision of </w:t>
      </w:r>
      <w:r w:rsidR="00336CA8" w:rsidRPr="00DF159F">
        <w:t>field-based</w:t>
      </w:r>
      <w:r w:rsidR="00125501" w:rsidRPr="00DF159F">
        <w:t xml:space="preserve"> services - services provided outside of the </w:t>
      </w:r>
      <w:r w:rsidR="007953B1" w:rsidRPr="00DF159F">
        <w:t>program’s</w:t>
      </w:r>
      <w:r w:rsidR="00125501" w:rsidRPr="00DF159F">
        <w:t xml:space="preserve"> physical offices, properties</w:t>
      </w:r>
      <w:r w:rsidR="00542315" w:rsidRPr="00DF159F">
        <w:t>,</w:t>
      </w:r>
      <w:r w:rsidR="00125501" w:rsidRPr="00DF159F">
        <w:t xml:space="preserve"> and program locations.</w:t>
      </w:r>
    </w:p>
    <w:p w14:paraId="71034089" w14:textId="77777777" w:rsidR="00D25236" w:rsidRPr="00DF159F" w:rsidRDefault="00D25236" w:rsidP="003C7F90"/>
    <w:p w14:paraId="5286AC16" w14:textId="77777777" w:rsidR="00125501" w:rsidRPr="00D25236" w:rsidRDefault="00125501" w:rsidP="003C7F90">
      <w:pPr>
        <w:pStyle w:val="Heading1"/>
      </w:pPr>
      <w:r w:rsidRPr="00D25236">
        <w:t>Scope:</w:t>
      </w:r>
    </w:p>
    <w:p w14:paraId="1384A6EE" w14:textId="24CFC43A" w:rsidR="00125501" w:rsidRDefault="00856E57" w:rsidP="003C7F90">
      <w:r w:rsidRPr="00DF159F">
        <w:t xml:space="preserve">This field safety plan is written to protect all </w:t>
      </w:r>
      <w:r w:rsidR="00125501" w:rsidRPr="00DF159F">
        <w:t>program staff and personnel.</w:t>
      </w:r>
    </w:p>
    <w:p w14:paraId="51A7B3AB" w14:textId="77777777" w:rsidR="00D25236" w:rsidRPr="00DF159F" w:rsidRDefault="00D25236" w:rsidP="003C7F90"/>
    <w:p w14:paraId="6304B141" w14:textId="77777777" w:rsidR="00125501" w:rsidRPr="00D25236" w:rsidRDefault="00125501" w:rsidP="003C7F90">
      <w:pPr>
        <w:pStyle w:val="Heading1"/>
      </w:pPr>
      <w:r w:rsidRPr="00D25236">
        <w:t>Purpose:</w:t>
      </w:r>
    </w:p>
    <w:p w14:paraId="3D623E0D" w14:textId="50DB23D7" w:rsidR="00B0554E" w:rsidRPr="00DF159F" w:rsidRDefault="00B0554E" w:rsidP="003C7F90">
      <w:pPr>
        <w:pStyle w:val="NoSpacing"/>
      </w:pPr>
      <w:r w:rsidRPr="00DF159F">
        <w:t xml:space="preserve">Provide staff </w:t>
      </w:r>
      <w:r w:rsidRPr="003C7F90">
        <w:t>with</w:t>
      </w:r>
      <w:r w:rsidRPr="00DF159F">
        <w:t xml:space="preserve"> guidelines to reduce risk and </w:t>
      </w:r>
      <w:r w:rsidR="003D797E" w:rsidRPr="00DF159F">
        <w:t>maintain health and safety while providing field-based services</w:t>
      </w:r>
      <w:r w:rsidR="00835D12">
        <w:t xml:space="preserve"> (FBS)</w:t>
      </w:r>
      <w:r w:rsidR="003D797E" w:rsidRPr="00DF159F">
        <w:t>.</w:t>
      </w:r>
      <w:r w:rsidR="00282963" w:rsidRPr="00DF159F">
        <w:t xml:space="preserve"> This document outlines the following:</w:t>
      </w:r>
    </w:p>
    <w:p w14:paraId="1ECB00FC" w14:textId="4714399F" w:rsidR="00282963" w:rsidRPr="00DF159F" w:rsidRDefault="00282963" w:rsidP="003C7F90">
      <w:pPr>
        <w:pStyle w:val="ListParagraph"/>
      </w:pPr>
      <w:r w:rsidRPr="00DF159F">
        <w:t xml:space="preserve">Safety </w:t>
      </w:r>
      <w:r w:rsidRPr="00D25236">
        <w:t>responsibilities</w:t>
      </w:r>
      <w:r w:rsidRPr="00DF159F">
        <w:t xml:space="preserve"> of staff providing FBS</w:t>
      </w:r>
    </w:p>
    <w:p w14:paraId="4C9255AF" w14:textId="2CA4A4EC" w:rsidR="00125501" w:rsidRPr="00DF159F" w:rsidRDefault="00125501" w:rsidP="003C7F90">
      <w:pPr>
        <w:pStyle w:val="ListParagraph"/>
      </w:pPr>
      <w:r w:rsidRPr="00DF159F">
        <w:t>The procedure</w:t>
      </w:r>
      <w:r w:rsidR="00282963" w:rsidRPr="00DF159F">
        <w:t xml:space="preserve">s for identifying and addressing risk while providing </w:t>
      </w:r>
      <w:proofErr w:type="gramStart"/>
      <w:r w:rsidR="00282963" w:rsidRPr="00DF159F">
        <w:t>FBS</w:t>
      </w:r>
      <w:proofErr w:type="gramEnd"/>
    </w:p>
    <w:p w14:paraId="24EDF8D6" w14:textId="246F2A67" w:rsidR="00125501" w:rsidRPr="00DF159F" w:rsidRDefault="00125501" w:rsidP="003C7F90">
      <w:pPr>
        <w:pStyle w:val="ListParagraph"/>
      </w:pPr>
      <w:r w:rsidRPr="00DF159F">
        <w:t xml:space="preserve">Emergency procedures for </w:t>
      </w:r>
      <w:r w:rsidR="00835D12">
        <w:t>FBS</w:t>
      </w:r>
      <w:r w:rsidRPr="00DF159F">
        <w:t xml:space="preserve"> locations</w:t>
      </w:r>
    </w:p>
    <w:p w14:paraId="586FF08C" w14:textId="028CBDEC" w:rsidR="00125501" w:rsidRPr="00DF159F" w:rsidRDefault="00125501" w:rsidP="003C7F90">
      <w:pPr>
        <w:pStyle w:val="ListParagraph"/>
      </w:pPr>
      <w:r w:rsidRPr="00DF159F">
        <w:t xml:space="preserve">Staff communication during </w:t>
      </w:r>
      <w:r w:rsidR="00835D12">
        <w:t>FBS</w:t>
      </w:r>
      <w:r w:rsidRPr="00DF159F">
        <w:t xml:space="preserve"> services</w:t>
      </w:r>
    </w:p>
    <w:p w14:paraId="596C1DA6" w14:textId="776AAAD6" w:rsidR="00125501" w:rsidRPr="00DF159F" w:rsidRDefault="00125501" w:rsidP="003C7F90">
      <w:pPr>
        <w:pStyle w:val="ListParagraph"/>
      </w:pPr>
      <w:r w:rsidRPr="00DF159F">
        <w:t xml:space="preserve">Privacy and Confidentiality when providing </w:t>
      </w:r>
      <w:proofErr w:type="gramStart"/>
      <w:r w:rsidR="00835D12">
        <w:t>FBS</w:t>
      </w:r>
      <w:proofErr w:type="gramEnd"/>
    </w:p>
    <w:p w14:paraId="23BA4DA3" w14:textId="29A495B8" w:rsidR="00125501" w:rsidRDefault="00125501" w:rsidP="003C7F90">
      <w:pPr>
        <w:pStyle w:val="ListParagraph"/>
      </w:pPr>
      <w:r w:rsidRPr="00DF159F">
        <w:t xml:space="preserve">Cultural Competency and Diversity when providing </w:t>
      </w:r>
      <w:proofErr w:type="gramStart"/>
      <w:r w:rsidR="00835D12">
        <w:t>FBS</w:t>
      </w:r>
      <w:proofErr w:type="gramEnd"/>
    </w:p>
    <w:p w14:paraId="2A106B38" w14:textId="77777777" w:rsidR="00D25236" w:rsidRPr="00DF159F" w:rsidRDefault="00D25236" w:rsidP="003C7F90"/>
    <w:p w14:paraId="3D412202" w14:textId="77777777" w:rsidR="00125501" w:rsidRPr="00D25236" w:rsidRDefault="00125501" w:rsidP="003C7F90">
      <w:pPr>
        <w:pStyle w:val="Heading1"/>
      </w:pPr>
      <w:r w:rsidRPr="00D25236">
        <w:t>Background:</w:t>
      </w:r>
    </w:p>
    <w:p w14:paraId="6B2A8131" w14:textId="531AADA8" w:rsidR="0064420F" w:rsidRPr="00DF159F" w:rsidRDefault="00125501" w:rsidP="003C7F90">
      <w:r w:rsidRPr="00DF159F">
        <w:t xml:space="preserve">It is the goal of the program to provide services at times and locations that best meet the needs of our </w:t>
      </w:r>
      <w:r w:rsidR="00AA5669" w:rsidRPr="00DF159F">
        <w:t>patient</w:t>
      </w:r>
      <w:r w:rsidR="001F0CB3">
        <w:t>s</w:t>
      </w:r>
      <w:r w:rsidR="00AA5669" w:rsidRPr="00DF159F">
        <w:t xml:space="preserve"> </w:t>
      </w:r>
      <w:r w:rsidRPr="00DF159F">
        <w:t xml:space="preserve">while balancing staff and </w:t>
      </w:r>
      <w:r w:rsidR="00AA5669" w:rsidRPr="00DF159F">
        <w:t xml:space="preserve">patient </w:t>
      </w:r>
      <w:r w:rsidRPr="00DF159F">
        <w:t xml:space="preserve">safety. Providing </w:t>
      </w:r>
      <w:r w:rsidR="007953B1" w:rsidRPr="00DF159F">
        <w:t>field-based</w:t>
      </w:r>
      <w:r w:rsidRPr="00DF159F">
        <w:t xml:space="preserve"> services can decrease barriers to access. This procedure is informed by the mission of the program, industry best practices, the conduct requirements of applicable accrediting, </w:t>
      </w:r>
      <w:r w:rsidR="007953B1" w:rsidRPr="00DF159F">
        <w:t>certifying,</w:t>
      </w:r>
      <w:r w:rsidRPr="00DF159F">
        <w:t xml:space="preserve"> and licensing organizations, the other policies and procedures of the program, and the requirements of entities contracted with the program, including but not limited to applicable payers, healthcare management organizations, county and state health and human services departments.</w:t>
      </w:r>
    </w:p>
    <w:p w14:paraId="33946248" w14:textId="788494CE" w:rsidR="00125501" w:rsidRDefault="00125501" w:rsidP="003C7F90">
      <w:r w:rsidRPr="00531B98">
        <w:t xml:space="preserve">Follow the "Guidance for Personnel Providing Services at Sites Not Operated by the </w:t>
      </w:r>
      <w:r w:rsidR="00542315" w:rsidRPr="00531B98">
        <w:t>P</w:t>
      </w:r>
      <w:r w:rsidRPr="00531B98">
        <w:t>rogram," as found in our</w:t>
      </w:r>
      <w:r w:rsidR="000C7552" w:rsidRPr="00531B98">
        <w:t xml:space="preserve"> [INSERT DOCUMENT NAME]</w:t>
      </w:r>
      <w:r w:rsidRPr="00531B98">
        <w:t>.</w:t>
      </w:r>
    </w:p>
    <w:p w14:paraId="114DA25E" w14:textId="77777777" w:rsidR="00D25236" w:rsidRPr="00531B98" w:rsidRDefault="00D25236" w:rsidP="003C7F90"/>
    <w:p w14:paraId="70763CF3" w14:textId="68AF967C" w:rsidR="00125501" w:rsidRPr="00D25236" w:rsidRDefault="00184232" w:rsidP="003C7F90">
      <w:pPr>
        <w:pStyle w:val="Heading1"/>
      </w:pPr>
      <w:r w:rsidRPr="00D25236">
        <w:t>Responsibility of</w:t>
      </w:r>
      <w:r w:rsidR="00125501" w:rsidRPr="00D25236">
        <w:t xml:space="preserve"> </w:t>
      </w:r>
      <w:r w:rsidR="00282963" w:rsidRPr="00D25236">
        <w:t xml:space="preserve">Staff </w:t>
      </w:r>
      <w:r w:rsidR="00125501" w:rsidRPr="00D25236">
        <w:t xml:space="preserve">Providing Services at Sites Not Operated by </w:t>
      </w:r>
      <w:r w:rsidRPr="00D25236">
        <w:t>[Agency Name]</w:t>
      </w:r>
      <w:r w:rsidR="00741BAC" w:rsidRPr="00D25236">
        <w:t>:</w:t>
      </w:r>
    </w:p>
    <w:p w14:paraId="630E7792" w14:textId="5E8F5C22" w:rsidR="003D797E" w:rsidRPr="00DF159F" w:rsidRDefault="003D797E" w:rsidP="003C7F90">
      <w:pPr>
        <w:pStyle w:val="ListParagraph"/>
        <w:numPr>
          <w:ilvl w:val="0"/>
          <w:numId w:val="13"/>
        </w:numPr>
      </w:pPr>
      <w:r w:rsidRPr="00DF159F">
        <w:t xml:space="preserve">Never provide services in locations that are unsafe or present accessibility challenges for staff or </w:t>
      </w:r>
      <w:r w:rsidR="00AA5669" w:rsidRPr="00DF159F">
        <w:t>patients</w:t>
      </w:r>
      <w:r w:rsidRPr="00DF159F">
        <w:t>.</w:t>
      </w:r>
      <w:r w:rsidR="00031082" w:rsidRPr="00DF159F">
        <w:t xml:space="preserve"> If an unsafe situation occurs while providing services, leave as soon as it is safe. </w:t>
      </w:r>
    </w:p>
    <w:p w14:paraId="313B5869" w14:textId="58A3BB40" w:rsidR="00542315" w:rsidRPr="00DF159F" w:rsidRDefault="00125501" w:rsidP="003C7F90">
      <w:pPr>
        <w:pStyle w:val="ListParagraph"/>
        <w:numPr>
          <w:ilvl w:val="0"/>
          <w:numId w:val="13"/>
        </w:numPr>
      </w:pPr>
      <w:r w:rsidRPr="00DF159F">
        <w:t>Follow the emergency procedures of the field-based setting where the service is taking place.</w:t>
      </w:r>
    </w:p>
    <w:p w14:paraId="0183EB8B" w14:textId="77777777" w:rsidR="00542315" w:rsidRPr="00DF159F" w:rsidRDefault="00125501" w:rsidP="003C7F90">
      <w:pPr>
        <w:pStyle w:val="ListParagraph"/>
        <w:numPr>
          <w:ilvl w:val="1"/>
          <w:numId w:val="13"/>
        </w:numPr>
      </w:pPr>
      <w:r w:rsidRPr="00DF159F">
        <w:t>If there is not an emergency procedure already in place for the site, consider the safety of the physical environment, including accessibility.</w:t>
      </w:r>
    </w:p>
    <w:p w14:paraId="3E354E52" w14:textId="77777777" w:rsidR="00542315" w:rsidRPr="00DF159F" w:rsidRDefault="00125501" w:rsidP="003C7F90">
      <w:pPr>
        <w:pStyle w:val="ListParagraph"/>
        <w:numPr>
          <w:ilvl w:val="0"/>
          <w:numId w:val="13"/>
        </w:numPr>
      </w:pPr>
      <w:r w:rsidRPr="00DF159F">
        <w:lastRenderedPageBreak/>
        <w:t>Regardless of the service delivery location, the program staff will inform their supervisor and follow Incident Reporting Overview procedures after experiencing any emergency.</w:t>
      </w:r>
    </w:p>
    <w:p w14:paraId="6AB7430F" w14:textId="196534B1" w:rsidR="00542315" w:rsidRPr="00DF159F" w:rsidRDefault="00115737" w:rsidP="003C7F90">
      <w:pPr>
        <w:pStyle w:val="ListParagraph"/>
        <w:numPr>
          <w:ilvl w:val="0"/>
          <w:numId w:val="13"/>
        </w:numPr>
      </w:pPr>
      <w:r w:rsidRPr="00DF159F">
        <w:t xml:space="preserve">Follow </w:t>
      </w:r>
      <w:r w:rsidR="00125501" w:rsidRPr="00DF159F">
        <w:t xml:space="preserve">protocols in place for communicating about </w:t>
      </w:r>
      <w:r w:rsidR="00AA5669" w:rsidRPr="00DF159F">
        <w:t>patient</w:t>
      </w:r>
      <w:r w:rsidR="00125501" w:rsidRPr="00DF159F">
        <w:t xml:space="preserve"> decisions to continue or discontinue services, and about the location that services will be provided.</w:t>
      </w:r>
    </w:p>
    <w:p w14:paraId="2FDF2EA5" w14:textId="72C70C67" w:rsidR="005307F0" w:rsidRDefault="005307F0" w:rsidP="003C7F90">
      <w:pPr>
        <w:pStyle w:val="ListParagraph"/>
        <w:numPr>
          <w:ilvl w:val="0"/>
          <w:numId w:val="13"/>
        </w:numPr>
      </w:pPr>
      <w:r w:rsidRPr="00DF159F">
        <w:t xml:space="preserve">Review and follow the procedures in the Injury and Illness Prevention Program if </w:t>
      </w:r>
      <w:r w:rsidR="003D797E" w:rsidRPr="00DF159F">
        <w:t>i</w:t>
      </w:r>
      <w:r w:rsidR="009D147B" w:rsidRPr="00DF159F">
        <w:t>njuries occur at the Field-Based service site</w:t>
      </w:r>
      <w:r w:rsidRPr="00DF159F">
        <w:t>.</w:t>
      </w:r>
    </w:p>
    <w:p w14:paraId="5933AE79" w14:textId="77777777" w:rsidR="003C7F90" w:rsidRPr="00DF159F" w:rsidRDefault="003C7F90" w:rsidP="003C7F90"/>
    <w:p w14:paraId="79441C9D" w14:textId="19A19CD6" w:rsidR="00F865E3" w:rsidRPr="00D25236" w:rsidRDefault="00F865E3" w:rsidP="003C7F90">
      <w:pPr>
        <w:pStyle w:val="Heading1"/>
      </w:pPr>
      <w:r w:rsidRPr="00D25236">
        <w:t>Responsibility of Supervisor of Staff Providing FBS</w:t>
      </w:r>
    </w:p>
    <w:p w14:paraId="67AB821C" w14:textId="5011FD4C" w:rsidR="00F865E3" w:rsidRPr="003C7F90" w:rsidRDefault="00F865E3" w:rsidP="003C7F90">
      <w:pPr>
        <w:pStyle w:val="ListParagraph"/>
        <w:numPr>
          <w:ilvl w:val="0"/>
          <w:numId w:val="32"/>
        </w:numPr>
      </w:pPr>
      <w:r w:rsidRPr="003C7F90">
        <w:t xml:space="preserve">Supervisors promote a culture of safety in the work environment, including </w:t>
      </w:r>
      <w:r w:rsidR="007E5D9E" w:rsidRPr="003C7F90">
        <w:t>when FBS is delivered.</w:t>
      </w:r>
    </w:p>
    <w:p w14:paraId="5D2F30B6" w14:textId="4BBB0C0A" w:rsidR="007E5D9E" w:rsidRPr="003C7F90" w:rsidRDefault="007E5D9E" w:rsidP="003C7F90">
      <w:pPr>
        <w:pStyle w:val="ListParagraph"/>
      </w:pPr>
      <w:r w:rsidRPr="003C7F90">
        <w:t>Conduct risk/hazard assessment of FBS location in collaboration with staff providing FBS and agency risk management.</w:t>
      </w:r>
    </w:p>
    <w:p w14:paraId="4CFDA608" w14:textId="50F6F5D3" w:rsidR="007E5D9E" w:rsidRPr="003C7F90" w:rsidRDefault="007E5D9E" w:rsidP="003C7F90">
      <w:pPr>
        <w:pStyle w:val="ListParagraph"/>
      </w:pPr>
      <w:r w:rsidRPr="003C7F90">
        <w:t>Verify and document the risk/hazard assessment of the FBS site.</w:t>
      </w:r>
    </w:p>
    <w:p w14:paraId="2D418867" w14:textId="4DC91434" w:rsidR="007E5D9E" w:rsidRPr="003C7F90" w:rsidRDefault="007E5D9E" w:rsidP="003C7F90">
      <w:pPr>
        <w:pStyle w:val="ListParagraph"/>
      </w:pPr>
      <w:r w:rsidRPr="003C7F90">
        <w:t xml:space="preserve">Ensure staff providing FBS know the </w:t>
      </w:r>
      <w:r w:rsidR="00835D12" w:rsidRPr="003C7F90">
        <w:t>Injury and Illness Prevention (</w:t>
      </w:r>
      <w:r w:rsidRPr="003C7F90">
        <w:t>IIPP</w:t>
      </w:r>
      <w:r w:rsidR="00835D12" w:rsidRPr="003C7F90">
        <w:t>)</w:t>
      </w:r>
      <w:r w:rsidRPr="003C7F90">
        <w:t xml:space="preserve"> and field safety procedures.</w:t>
      </w:r>
    </w:p>
    <w:p w14:paraId="1E77C56C" w14:textId="32B12357" w:rsidR="00F865E3" w:rsidRPr="00DF159F" w:rsidRDefault="007E5D9E" w:rsidP="003C7F90">
      <w:pPr>
        <w:pStyle w:val="ListParagraph"/>
      </w:pPr>
      <w:r w:rsidRPr="003C7F90">
        <w:t>Instruct staff</w:t>
      </w:r>
      <w:r w:rsidRPr="00DF159F">
        <w:t xml:space="preserve"> providing FBS to complete necessary trainings.</w:t>
      </w:r>
    </w:p>
    <w:p w14:paraId="1334ACE2" w14:textId="77777777" w:rsidR="003C7F90" w:rsidRDefault="003C7F90" w:rsidP="003C7F90"/>
    <w:p w14:paraId="4E3B69DC" w14:textId="54065D43" w:rsidR="00125501" w:rsidRDefault="00125501" w:rsidP="003C7F90">
      <w:proofErr w:type="gramStart"/>
      <w:r w:rsidRPr="00531B98">
        <w:t>In order to</w:t>
      </w:r>
      <w:proofErr w:type="gramEnd"/>
      <w:r w:rsidRPr="00531B98">
        <w:t xml:space="preserve"> ensure that the location in which </w:t>
      </w:r>
      <w:r w:rsidR="00522541" w:rsidRPr="00531B98">
        <w:t>staff</w:t>
      </w:r>
      <w:r w:rsidRPr="00531B98">
        <w:t xml:space="preserve"> provide </w:t>
      </w:r>
      <w:r w:rsidR="00835D12">
        <w:t>FBS</w:t>
      </w:r>
      <w:r w:rsidRPr="00531B98">
        <w:t xml:space="preserve"> is both safe and appropriate for themselves and the</w:t>
      </w:r>
      <w:r w:rsidR="00F80D04" w:rsidRPr="00531B98">
        <w:t xml:space="preserve"> </w:t>
      </w:r>
      <w:r w:rsidR="00AA5669" w:rsidRPr="00531B98">
        <w:t>patient</w:t>
      </w:r>
      <w:r w:rsidRPr="00531B98">
        <w:t>, program staff</w:t>
      </w:r>
      <w:r w:rsidR="00115737" w:rsidRPr="00531B98">
        <w:t xml:space="preserve"> must</w:t>
      </w:r>
      <w:r w:rsidRPr="00531B98">
        <w:t xml:space="preserve"> follow the instructions found in </w:t>
      </w:r>
      <w:r w:rsidR="00311269" w:rsidRPr="00531B98">
        <w:t>the</w:t>
      </w:r>
      <w:r w:rsidRPr="00531B98">
        <w:t xml:space="preserve"> Injury Illness Prevention Program Manual</w:t>
      </w:r>
      <w:r w:rsidR="002E04B5" w:rsidRPr="00531B98">
        <w:rPr>
          <w:rStyle w:val="FootnoteReference"/>
        </w:rPr>
        <w:footnoteReference w:id="2"/>
      </w:r>
      <w:r w:rsidRPr="00531B98">
        <w:t>.</w:t>
      </w:r>
    </w:p>
    <w:p w14:paraId="3329F874" w14:textId="77777777" w:rsidR="00D25236" w:rsidRPr="00531B98" w:rsidRDefault="00D25236" w:rsidP="003C7F90"/>
    <w:p w14:paraId="66085F24" w14:textId="596A2325" w:rsidR="00125501" w:rsidRPr="00D25236" w:rsidRDefault="000A2AD8" w:rsidP="003C7F90">
      <w:pPr>
        <w:pStyle w:val="Heading1"/>
      </w:pPr>
      <w:r w:rsidRPr="00D25236">
        <w:t xml:space="preserve">Preparing for </w:t>
      </w:r>
      <w:r w:rsidR="001F0CB3" w:rsidRPr="00D25236">
        <w:t>Field-Based</w:t>
      </w:r>
      <w:r w:rsidRPr="00D25236">
        <w:t xml:space="preserve"> Services</w:t>
      </w:r>
    </w:p>
    <w:p w14:paraId="6A36E01C" w14:textId="54823D56" w:rsidR="00125501" w:rsidRPr="00DF159F" w:rsidRDefault="00125501" w:rsidP="003C7F90">
      <w:pPr>
        <w:pStyle w:val="ListParagraph"/>
        <w:numPr>
          <w:ilvl w:val="0"/>
          <w:numId w:val="9"/>
        </w:numPr>
      </w:pPr>
      <w:r w:rsidRPr="00DF159F">
        <w:t>Gather as much information as possible about the person and place that will be visited.</w:t>
      </w:r>
    </w:p>
    <w:p w14:paraId="1FF2AF58" w14:textId="60D6DE7A" w:rsidR="00527DFA" w:rsidRPr="00DF159F" w:rsidRDefault="00527DFA" w:rsidP="003C7F90">
      <w:pPr>
        <w:pStyle w:val="ListParagraph"/>
        <w:numPr>
          <w:ilvl w:val="0"/>
          <w:numId w:val="9"/>
        </w:numPr>
      </w:pPr>
      <w:r w:rsidRPr="00DF159F">
        <w:t>Conduct risk</w:t>
      </w:r>
      <w:r w:rsidR="00B32AB1" w:rsidRPr="00DF159F">
        <w:t>/hazard</w:t>
      </w:r>
      <w:r w:rsidRPr="00DF159F">
        <w:t xml:space="preserve"> assessment prior to providing FBS. The assessment should examine both potential safety issues with the patient and safety issues with the site in which the visit will take place. The assessment should consider the various potential risks to safety</w:t>
      </w:r>
      <w:r w:rsidR="00173BF7" w:rsidRPr="00DF159F">
        <w:t xml:space="preserve">, and the likelihood and severity of the risk. </w:t>
      </w:r>
      <w:r w:rsidR="00D403CF" w:rsidRPr="00DF159F">
        <w:t>The assessment should examine environmental factor</w:t>
      </w:r>
      <w:r w:rsidR="0074578D" w:rsidRPr="00DF159F">
        <w:t>s,</w:t>
      </w:r>
      <w:r w:rsidR="0048511F" w:rsidRPr="00DF159F">
        <w:t xml:space="preserve"> travel conditions, patient factors, and staff vulnerability. </w:t>
      </w:r>
    </w:p>
    <w:p w14:paraId="75743930" w14:textId="50B6CD8D" w:rsidR="00EB22C5" w:rsidRPr="00DF159F" w:rsidRDefault="00EB22C5" w:rsidP="003C7F90">
      <w:pPr>
        <w:pStyle w:val="ListParagraph"/>
        <w:numPr>
          <w:ilvl w:val="0"/>
          <w:numId w:val="9"/>
        </w:numPr>
      </w:pPr>
      <w:r w:rsidRPr="00DF159F">
        <w:t xml:space="preserve">Based on risk assessment, appropriate steps should be taken to mitigate risk.  </w:t>
      </w:r>
    </w:p>
    <w:p w14:paraId="63C86084" w14:textId="1F6EB721" w:rsidR="006A42C8" w:rsidRPr="00DF159F" w:rsidRDefault="006A42C8" w:rsidP="003C7F90">
      <w:pPr>
        <w:pStyle w:val="ListParagraph"/>
        <w:numPr>
          <w:ilvl w:val="0"/>
          <w:numId w:val="9"/>
        </w:numPr>
      </w:pPr>
      <w:r w:rsidRPr="00DF159F">
        <w:t>Staff are encouraged to communicate any concerns regarding their personal safety. Staff who request assistance in assuring their safety, should not fear retaliation, blame, or questioning of their competency from their supervisors or colleagues.</w:t>
      </w:r>
    </w:p>
    <w:p w14:paraId="564091EC" w14:textId="302A59EB" w:rsidR="00125501" w:rsidRPr="00DF159F" w:rsidRDefault="00125501" w:rsidP="003C7F90">
      <w:pPr>
        <w:pStyle w:val="ListParagraph"/>
        <w:numPr>
          <w:ilvl w:val="0"/>
          <w:numId w:val="9"/>
        </w:numPr>
      </w:pPr>
      <w:r w:rsidRPr="00DF159F">
        <w:t>Obtain clear, specific directions; know exactly where the field visit will be conducted.</w:t>
      </w:r>
    </w:p>
    <w:p w14:paraId="46A87207" w14:textId="25193CD6" w:rsidR="00173BF7" w:rsidRPr="00DF159F" w:rsidRDefault="00173BF7" w:rsidP="003C7F90">
      <w:pPr>
        <w:pStyle w:val="ListParagraph"/>
        <w:numPr>
          <w:ilvl w:val="0"/>
          <w:numId w:val="9"/>
        </w:numPr>
      </w:pPr>
      <w:r w:rsidRPr="00DF159F">
        <w:t>Request that a</w:t>
      </w:r>
      <w:r w:rsidR="00BC65AA" w:rsidRPr="00DF159F">
        <w:t xml:space="preserve">dditional staff to </w:t>
      </w:r>
      <w:r w:rsidRPr="00DF159F">
        <w:t>accompany if safety is a concern.</w:t>
      </w:r>
    </w:p>
    <w:p w14:paraId="062AFF54" w14:textId="292B1B0E" w:rsidR="00125501" w:rsidRPr="00DF159F" w:rsidRDefault="00527DFA" w:rsidP="003C7F90">
      <w:pPr>
        <w:pStyle w:val="ListParagraph"/>
        <w:numPr>
          <w:ilvl w:val="0"/>
          <w:numId w:val="9"/>
        </w:numPr>
      </w:pPr>
      <w:r w:rsidRPr="00DF159F">
        <w:t xml:space="preserve">Track location of FBS: </w:t>
      </w:r>
      <w:r w:rsidR="00BC65AA" w:rsidRPr="00DF159F">
        <w:t>staff</w:t>
      </w:r>
      <w:r w:rsidRPr="00DF159F">
        <w:t xml:space="preserve"> should document all planned patient encounters on their online work calendar and to make their calendar accessible to the supervisor. If an online calendar is unavailable, provide</w:t>
      </w:r>
      <w:r w:rsidR="00125501" w:rsidRPr="00DF159F">
        <w:t xml:space="preserve"> list of </w:t>
      </w:r>
      <w:r w:rsidRPr="00DF159F">
        <w:t xml:space="preserve">FBS </w:t>
      </w:r>
      <w:r w:rsidR="00125501" w:rsidRPr="00DF159F">
        <w:t>location</w:t>
      </w:r>
      <w:r w:rsidRPr="00DF159F">
        <w:t>s</w:t>
      </w:r>
      <w:r w:rsidR="00125501" w:rsidRPr="00DF159F">
        <w:t xml:space="preserve"> and call in at designated times.</w:t>
      </w:r>
    </w:p>
    <w:p w14:paraId="3A91DEE8" w14:textId="75B9BA0E" w:rsidR="00125501" w:rsidRPr="00DF159F" w:rsidRDefault="00125501" w:rsidP="003C7F90">
      <w:pPr>
        <w:pStyle w:val="ListParagraph"/>
        <w:numPr>
          <w:ilvl w:val="0"/>
          <w:numId w:val="9"/>
        </w:numPr>
      </w:pPr>
      <w:r w:rsidRPr="00DF159F">
        <w:t xml:space="preserve">Follow the </w:t>
      </w:r>
      <w:r w:rsidR="00BC65AA" w:rsidRPr="00DF159F">
        <w:t xml:space="preserve">procedures for checking in and out of the FBS site. </w:t>
      </w:r>
    </w:p>
    <w:p w14:paraId="4A14B2B7" w14:textId="33240E7C" w:rsidR="00125501" w:rsidRPr="00DF159F" w:rsidRDefault="00125501" w:rsidP="003C7F90">
      <w:pPr>
        <w:pStyle w:val="ListParagraph"/>
        <w:numPr>
          <w:ilvl w:val="0"/>
          <w:numId w:val="9"/>
        </w:numPr>
      </w:pPr>
      <w:r w:rsidRPr="00DF159F">
        <w:t>Follow all COVID-19 and other infectious disease safety guidelines</w:t>
      </w:r>
      <w:r w:rsidR="00663637" w:rsidRPr="00DF159F">
        <w:t xml:space="preserve"> from Los Angeles County Public Health, CALOSHA, and California Department of Public Health.</w:t>
      </w:r>
    </w:p>
    <w:p w14:paraId="6C8B1FB9" w14:textId="593207F1" w:rsidR="008D06AE" w:rsidRPr="00DF159F" w:rsidRDefault="008D06AE" w:rsidP="003C7F90">
      <w:pPr>
        <w:pStyle w:val="ListParagraph"/>
        <w:numPr>
          <w:ilvl w:val="0"/>
          <w:numId w:val="9"/>
        </w:numPr>
      </w:pPr>
      <w:r w:rsidRPr="00DF159F">
        <w:t>All staff will attend safety trainings</w:t>
      </w:r>
      <w:r w:rsidR="00542315" w:rsidRPr="00DF159F">
        <w:t>,</w:t>
      </w:r>
      <w:r w:rsidRPr="00DF159F">
        <w:t xml:space="preserve"> as appropriate</w:t>
      </w:r>
      <w:r w:rsidR="00542315" w:rsidRPr="00DF159F">
        <w:t>,</w:t>
      </w:r>
      <w:r w:rsidRPr="00DF159F">
        <w:t xml:space="preserve"> prior to providing </w:t>
      </w:r>
      <w:r w:rsidR="00835D12">
        <w:t>FBS</w:t>
      </w:r>
      <w:r w:rsidRPr="00DF159F">
        <w:t xml:space="preserve"> and at a minimum of annually thereafter.</w:t>
      </w:r>
    </w:p>
    <w:p w14:paraId="5962DA77" w14:textId="77777777" w:rsidR="00531B98" w:rsidRDefault="00531B98" w:rsidP="003C7F90"/>
    <w:p w14:paraId="72CDE8CF" w14:textId="65905B3B" w:rsidR="003D01F0" w:rsidRPr="00D25236" w:rsidRDefault="007E5DAE" w:rsidP="003C7F90">
      <w:pPr>
        <w:pStyle w:val="Heading1"/>
      </w:pPr>
      <w:r w:rsidRPr="00D25236">
        <w:lastRenderedPageBreak/>
        <w:t>Safety Practices While Providing Services</w:t>
      </w:r>
    </w:p>
    <w:p w14:paraId="4E691616" w14:textId="742644FB" w:rsidR="003D01F0" w:rsidRPr="00DF159F" w:rsidRDefault="003D01F0" w:rsidP="003C7F90">
      <w:pPr>
        <w:pStyle w:val="ListParagraph"/>
        <w:numPr>
          <w:ilvl w:val="0"/>
          <w:numId w:val="24"/>
        </w:numPr>
      </w:pPr>
      <w:r w:rsidRPr="00DF159F">
        <w:t>Park in a well-lit, visible area and don’t get out of the car if safety is a concern.</w:t>
      </w:r>
    </w:p>
    <w:p w14:paraId="7B313BF4" w14:textId="6B04DA52" w:rsidR="00097827" w:rsidRPr="00DF159F" w:rsidRDefault="00097827" w:rsidP="003C7F90">
      <w:pPr>
        <w:pStyle w:val="ListParagraph"/>
        <w:numPr>
          <w:ilvl w:val="0"/>
          <w:numId w:val="24"/>
        </w:numPr>
      </w:pPr>
      <w:r w:rsidRPr="00DF159F">
        <w:t>Pay special attention to safety alerts (e.g., unleashed dogs, illegal activity, communicable diseases, mental health crises)</w:t>
      </w:r>
      <w:r w:rsidR="005564BD">
        <w:t>.</w:t>
      </w:r>
    </w:p>
    <w:p w14:paraId="308125EE" w14:textId="77777777" w:rsidR="003D01F0" w:rsidRPr="00DF159F" w:rsidRDefault="003D01F0" w:rsidP="003C7F90">
      <w:pPr>
        <w:pStyle w:val="ListParagraph"/>
        <w:numPr>
          <w:ilvl w:val="0"/>
          <w:numId w:val="24"/>
        </w:numPr>
      </w:pPr>
      <w:r w:rsidRPr="00DF159F">
        <w:t>Walk on well-lit, well-traveled streets. Do not take shortcuts through wooded areas, parking lots, or dark alleys.</w:t>
      </w:r>
    </w:p>
    <w:p w14:paraId="6598F06D" w14:textId="77777777" w:rsidR="003D01F0" w:rsidRPr="00DF159F" w:rsidRDefault="003D01F0" w:rsidP="003C7F90">
      <w:pPr>
        <w:pStyle w:val="ListParagraph"/>
        <w:numPr>
          <w:ilvl w:val="0"/>
          <w:numId w:val="24"/>
        </w:numPr>
      </w:pPr>
      <w:r w:rsidRPr="00DF159F">
        <w:t>Have key in hand before reaching vehicle, office, or home.</w:t>
      </w:r>
    </w:p>
    <w:p w14:paraId="374C850D" w14:textId="0C170E53" w:rsidR="003D01F0" w:rsidRPr="00DF159F" w:rsidRDefault="003D01F0" w:rsidP="003C7F90">
      <w:pPr>
        <w:pStyle w:val="ListParagraph"/>
        <w:numPr>
          <w:ilvl w:val="0"/>
          <w:numId w:val="24"/>
        </w:numPr>
      </w:pPr>
      <w:r w:rsidRPr="00DF159F">
        <w:t xml:space="preserve">Carry cell </w:t>
      </w:r>
      <w:proofErr w:type="gramStart"/>
      <w:r w:rsidRPr="00DF159F">
        <w:t>phone</w:t>
      </w:r>
      <w:proofErr w:type="gramEnd"/>
      <w:r w:rsidRPr="00DF159F">
        <w:t xml:space="preserve"> </w:t>
      </w:r>
    </w:p>
    <w:p w14:paraId="14293079" w14:textId="6471DDCF" w:rsidR="00881380" w:rsidRPr="00DF159F" w:rsidRDefault="00881380" w:rsidP="003C7F90">
      <w:pPr>
        <w:pStyle w:val="ListParagraph"/>
        <w:numPr>
          <w:ilvl w:val="1"/>
          <w:numId w:val="24"/>
        </w:numPr>
      </w:pPr>
      <w:r w:rsidRPr="00DF159F">
        <w:t xml:space="preserve">call for when </w:t>
      </w:r>
      <w:proofErr w:type="gramStart"/>
      <w:r w:rsidRPr="00DF159F">
        <w:t>necessary</w:t>
      </w:r>
      <w:proofErr w:type="gramEnd"/>
    </w:p>
    <w:p w14:paraId="73F12C83" w14:textId="6DA2A88E" w:rsidR="00881380" w:rsidRPr="00DF159F" w:rsidRDefault="00881380" w:rsidP="003C7F90">
      <w:pPr>
        <w:pStyle w:val="ListParagraph"/>
        <w:numPr>
          <w:ilvl w:val="1"/>
          <w:numId w:val="24"/>
        </w:numPr>
      </w:pPr>
      <w:r w:rsidRPr="00DF159F">
        <w:t xml:space="preserve">keep the cell phone fully </w:t>
      </w:r>
      <w:proofErr w:type="gramStart"/>
      <w:r w:rsidRPr="00DF159F">
        <w:t>charged</w:t>
      </w:r>
      <w:proofErr w:type="gramEnd"/>
    </w:p>
    <w:p w14:paraId="06458286" w14:textId="77777777" w:rsidR="00881380" w:rsidRPr="00DF159F" w:rsidRDefault="00881380" w:rsidP="003C7F90">
      <w:pPr>
        <w:pStyle w:val="ListParagraph"/>
        <w:numPr>
          <w:ilvl w:val="1"/>
          <w:numId w:val="24"/>
        </w:numPr>
      </w:pPr>
      <w:r w:rsidRPr="00DF159F">
        <w:t xml:space="preserve">be familiar cell phone reception for FBS </w:t>
      </w:r>
      <w:proofErr w:type="gramStart"/>
      <w:r w:rsidRPr="00DF159F">
        <w:t>site</w:t>
      </w:r>
      <w:proofErr w:type="gramEnd"/>
    </w:p>
    <w:p w14:paraId="33ACF592" w14:textId="77777777" w:rsidR="00881380" w:rsidRPr="00DF159F" w:rsidRDefault="00881380" w:rsidP="003C7F90">
      <w:pPr>
        <w:pStyle w:val="ListParagraph"/>
        <w:numPr>
          <w:ilvl w:val="1"/>
          <w:numId w:val="24"/>
        </w:numPr>
      </w:pPr>
      <w:r w:rsidRPr="00DF159F">
        <w:t xml:space="preserve">keep emergency contacts on speed </w:t>
      </w:r>
      <w:proofErr w:type="gramStart"/>
      <w:r w:rsidRPr="00DF159F">
        <w:t>dial</w:t>
      </w:r>
      <w:proofErr w:type="gramEnd"/>
    </w:p>
    <w:p w14:paraId="0D559FEF" w14:textId="20DA4F95" w:rsidR="00881380" w:rsidRPr="00DF159F" w:rsidRDefault="00881380" w:rsidP="003C7F90">
      <w:pPr>
        <w:pStyle w:val="ListParagraph"/>
        <w:numPr>
          <w:ilvl w:val="1"/>
          <w:numId w:val="24"/>
        </w:numPr>
      </w:pPr>
      <w:r w:rsidRPr="00DF159F">
        <w:t>keep GPS-enabled mobile phone applications activated at all times while in the field</w:t>
      </w:r>
      <w:r w:rsidR="00CA6A64" w:rsidRPr="00DF159F">
        <w:t xml:space="preserve"> and share location with supervisor and/or other </w:t>
      </w:r>
      <w:proofErr w:type="gramStart"/>
      <w:r w:rsidR="00CA6A64" w:rsidRPr="00DF159F">
        <w:t>staff</w:t>
      </w:r>
      <w:proofErr w:type="gramEnd"/>
      <w:r w:rsidR="00CA6A64" w:rsidRPr="00DF159F">
        <w:t xml:space="preserve">  </w:t>
      </w:r>
    </w:p>
    <w:p w14:paraId="58E71572" w14:textId="091BEEB7" w:rsidR="00881380" w:rsidRPr="00DF159F" w:rsidRDefault="00881380" w:rsidP="003C7F90">
      <w:pPr>
        <w:pStyle w:val="ListParagraph"/>
        <w:numPr>
          <w:ilvl w:val="1"/>
          <w:numId w:val="24"/>
        </w:numPr>
      </w:pPr>
      <w:r w:rsidRPr="00DF159F">
        <w:t xml:space="preserve">use the phone discreetly, so as not to inadvertently escalate a potentially volatile </w:t>
      </w:r>
      <w:proofErr w:type="gramStart"/>
      <w:r w:rsidRPr="00DF159F">
        <w:t>situation</w:t>
      </w:r>
      <w:proofErr w:type="gramEnd"/>
      <w:r w:rsidRPr="00DF159F">
        <w:t xml:space="preserve"> </w:t>
      </w:r>
    </w:p>
    <w:p w14:paraId="0D991C71" w14:textId="77777777" w:rsidR="003D01F0" w:rsidRPr="00DF159F" w:rsidRDefault="003D01F0" w:rsidP="003C7F90">
      <w:pPr>
        <w:pStyle w:val="ListParagraph"/>
        <w:numPr>
          <w:ilvl w:val="0"/>
          <w:numId w:val="24"/>
        </w:numPr>
      </w:pPr>
      <w:r w:rsidRPr="00DF159F">
        <w:t>Keep valuable items out of sight or don’t bring them at all.</w:t>
      </w:r>
    </w:p>
    <w:p w14:paraId="45E4D0ED" w14:textId="77777777" w:rsidR="003D01F0" w:rsidRPr="00DF159F" w:rsidRDefault="003D01F0" w:rsidP="003C7F90">
      <w:pPr>
        <w:pStyle w:val="ListParagraph"/>
        <w:numPr>
          <w:ilvl w:val="0"/>
          <w:numId w:val="24"/>
        </w:numPr>
      </w:pPr>
      <w:r w:rsidRPr="00DF159F">
        <w:t>Carry as little as possible into the field-based site or home.</w:t>
      </w:r>
    </w:p>
    <w:p w14:paraId="762FDE93" w14:textId="77777777" w:rsidR="003D01F0" w:rsidRPr="00DF159F" w:rsidRDefault="003D01F0" w:rsidP="003C7F90">
      <w:pPr>
        <w:pStyle w:val="ListParagraph"/>
        <w:numPr>
          <w:ilvl w:val="0"/>
          <w:numId w:val="24"/>
        </w:numPr>
      </w:pPr>
      <w:r w:rsidRPr="00DF159F">
        <w:t>State the goal of the visit in advance. Once the goal is achieved, leave. Make it clear that there is a schedule to keep and that you are expected elsewhere.</w:t>
      </w:r>
    </w:p>
    <w:p w14:paraId="257A9C60" w14:textId="60A18660" w:rsidR="003D01F0" w:rsidRPr="00DF159F" w:rsidRDefault="002B3DBB" w:rsidP="003C7F90">
      <w:pPr>
        <w:pStyle w:val="ListParagraph"/>
        <w:numPr>
          <w:ilvl w:val="0"/>
          <w:numId w:val="24"/>
        </w:numPr>
      </w:pPr>
      <w:proofErr w:type="gramStart"/>
      <w:r w:rsidRPr="00DF159F">
        <w:t>K</w:t>
      </w:r>
      <w:r w:rsidR="003D01F0" w:rsidRPr="00DF159F">
        <w:t xml:space="preserve">eep a clear path to the </w:t>
      </w:r>
      <w:r w:rsidRPr="00DF159F">
        <w:t>exits at all times</w:t>
      </w:r>
      <w:proofErr w:type="gramEnd"/>
      <w:r w:rsidR="003D01F0" w:rsidRPr="00DF159F">
        <w:t>. Avoid any trapped positioning if a quick exit is needed.</w:t>
      </w:r>
    </w:p>
    <w:p w14:paraId="57A68F2A" w14:textId="1D2D7811" w:rsidR="00843429" w:rsidRPr="00DF159F" w:rsidRDefault="00843429" w:rsidP="003C7F90">
      <w:pPr>
        <w:pStyle w:val="ListParagraph"/>
        <w:numPr>
          <w:ilvl w:val="0"/>
          <w:numId w:val="24"/>
        </w:numPr>
      </w:pPr>
      <w:r w:rsidRPr="00DF159F">
        <w:t>Immediately leave if there are weapons on site.</w:t>
      </w:r>
    </w:p>
    <w:p w14:paraId="6BCDC2CC" w14:textId="38094B9D" w:rsidR="003D01F0" w:rsidRPr="00DF159F" w:rsidRDefault="003D01F0" w:rsidP="003C7F90">
      <w:pPr>
        <w:pStyle w:val="ListParagraph"/>
        <w:numPr>
          <w:ilvl w:val="0"/>
          <w:numId w:val="24"/>
        </w:numPr>
      </w:pPr>
      <w:r w:rsidRPr="00DF159F">
        <w:t>Do not give out personal information, such as home address or telephone number.</w:t>
      </w:r>
    </w:p>
    <w:p w14:paraId="4FB70797" w14:textId="77777777" w:rsidR="003D01F0" w:rsidRPr="00DF159F" w:rsidRDefault="003D01F0" w:rsidP="003C7F90">
      <w:pPr>
        <w:pStyle w:val="ListParagraph"/>
        <w:numPr>
          <w:ilvl w:val="0"/>
          <w:numId w:val="24"/>
        </w:numPr>
      </w:pPr>
      <w:r w:rsidRPr="00DF159F">
        <w:t>Pay attention to internal warning signals. Leave at any time safety is a concern.</w:t>
      </w:r>
    </w:p>
    <w:p w14:paraId="04C43AB8" w14:textId="333D12BB" w:rsidR="003D01F0" w:rsidRPr="00DF159F" w:rsidRDefault="003D01F0" w:rsidP="003C7F90">
      <w:pPr>
        <w:pStyle w:val="ListParagraph"/>
        <w:numPr>
          <w:ilvl w:val="0"/>
          <w:numId w:val="24"/>
        </w:numPr>
        <w:rPr>
          <w:b/>
          <w:bCs/>
        </w:rPr>
      </w:pPr>
      <w:r w:rsidRPr="00DF159F">
        <w:t>Pay attention to signs that there may be a risk of physical violence with or without a weapon and be prepared to respond according to emergency procedures.</w:t>
      </w:r>
    </w:p>
    <w:p w14:paraId="49044BBA" w14:textId="6C2D3CC0" w:rsidR="00BD5257" w:rsidRDefault="00BD5257" w:rsidP="003C7F90">
      <w:pPr>
        <w:pStyle w:val="ListParagraph"/>
        <w:numPr>
          <w:ilvl w:val="0"/>
          <w:numId w:val="24"/>
        </w:numPr>
      </w:pPr>
      <w:r w:rsidRPr="00DF159F">
        <w:t xml:space="preserve">Staff must </w:t>
      </w:r>
      <w:proofErr w:type="gramStart"/>
      <w:r w:rsidRPr="00DF159F">
        <w:t>keep their employee badge clearly visible at all times</w:t>
      </w:r>
      <w:proofErr w:type="gramEnd"/>
      <w:r w:rsidRPr="00DF159F">
        <w:t xml:space="preserve"> when they are working in field-based service locations.</w:t>
      </w:r>
    </w:p>
    <w:p w14:paraId="1E807DF3" w14:textId="77777777" w:rsidR="00D25236" w:rsidRPr="00DF159F" w:rsidRDefault="00D25236" w:rsidP="003C7F90"/>
    <w:p w14:paraId="4C2FF7D3" w14:textId="17189D17" w:rsidR="00D25236" w:rsidRDefault="00125501" w:rsidP="003C7F90">
      <w:pPr>
        <w:pStyle w:val="Heading1"/>
      </w:pPr>
      <w:r w:rsidRPr="00D25236">
        <w:t>Staff review and follow these travel reminders:</w:t>
      </w:r>
    </w:p>
    <w:p w14:paraId="0C5D0558" w14:textId="305C118F" w:rsidR="00125501" w:rsidRPr="00D25236" w:rsidRDefault="00125501" w:rsidP="003C7F90">
      <w:pPr>
        <w:pStyle w:val="Heading1"/>
      </w:pPr>
      <w:r w:rsidRPr="00D25236">
        <w:t>When taking public transportation:</w:t>
      </w:r>
    </w:p>
    <w:p w14:paraId="32FC536B" w14:textId="77777777" w:rsidR="008D06AE" w:rsidRPr="00DF159F" w:rsidRDefault="008D06AE" w:rsidP="003C7F90">
      <w:pPr>
        <w:pStyle w:val="ListParagraph"/>
        <w:numPr>
          <w:ilvl w:val="0"/>
          <w:numId w:val="2"/>
        </w:numPr>
      </w:pPr>
      <w:r w:rsidRPr="00DF159F">
        <w:t>Know which lines/routes you will take, how often they run, and where you will board.</w:t>
      </w:r>
    </w:p>
    <w:p w14:paraId="15190AD6" w14:textId="369379AE" w:rsidR="008D06AE" w:rsidRPr="00DF159F" w:rsidRDefault="008D06AE" w:rsidP="003C7F90">
      <w:pPr>
        <w:pStyle w:val="ListParagraph"/>
        <w:numPr>
          <w:ilvl w:val="0"/>
          <w:numId w:val="2"/>
        </w:numPr>
      </w:pPr>
      <w:r w:rsidRPr="00DF159F">
        <w:t>Always stay awake and alert.</w:t>
      </w:r>
    </w:p>
    <w:p w14:paraId="7CC17AD9" w14:textId="27D16C5F" w:rsidR="008D06AE" w:rsidRPr="00DF159F" w:rsidRDefault="008D06AE" w:rsidP="003C7F90">
      <w:pPr>
        <w:pStyle w:val="ListParagraph"/>
        <w:numPr>
          <w:ilvl w:val="0"/>
          <w:numId w:val="2"/>
        </w:numPr>
      </w:pPr>
      <w:r w:rsidRPr="00DF159F">
        <w:t>Keep control over any bag</w:t>
      </w:r>
      <w:r w:rsidR="00032C64" w:rsidRPr="00DF159F">
        <w:t xml:space="preserve"> and/or equipment</w:t>
      </w:r>
      <w:r w:rsidRPr="00DF159F">
        <w:t xml:space="preserve"> you might have with you.</w:t>
      </w:r>
    </w:p>
    <w:p w14:paraId="2592BF22" w14:textId="2B20205C" w:rsidR="008D06AE" w:rsidRPr="00DF159F" w:rsidRDefault="008D06AE" w:rsidP="003C7F90">
      <w:pPr>
        <w:pStyle w:val="ListParagraph"/>
        <w:numPr>
          <w:ilvl w:val="0"/>
          <w:numId w:val="2"/>
        </w:numPr>
      </w:pPr>
      <w:r w:rsidRPr="00DF159F">
        <w:t>Know how to call for help: Alert the driver/operator if you have a safety concern.</w:t>
      </w:r>
    </w:p>
    <w:p w14:paraId="571A5E02" w14:textId="4B8BA4DD" w:rsidR="00125501" w:rsidRDefault="008D06AE" w:rsidP="003C7F90">
      <w:pPr>
        <w:pStyle w:val="ListParagraph"/>
        <w:numPr>
          <w:ilvl w:val="0"/>
          <w:numId w:val="2"/>
        </w:numPr>
      </w:pPr>
      <w:r w:rsidRPr="00DF159F">
        <w:t>Be mindful of signage instructing you on emergency procedures.</w:t>
      </w:r>
    </w:p>
    <w:p w14:paraId="47408EE5" w14:textId="77777777" w:rsidR="00D25236" w:rsidRPr="00DF159F" w:rsidRDefault="00D25236" w:rsidP="003C7F90"/>
    <w:p w14:paraId="568C1647" w14:textId="77777777" w:rsidR="008D06AE" w:rsidRPr="00D25236" w:rsidRDefault="008D06AE" w:rsidP="003C7F90">
      <w:pPr>
        <w:pStyle w:val="Heading1"/>
      </w:pPr>
      <w:r w:rsidRPr="00D25236">
        <w:t>When taking ride share transportation (Uber, Lyft, etc.):</w:t>
      </w:r>
    </w:p>
    <w:p w14:paraId="3ACCD822" w14:textId="0AC4FAA0" w:rsidR="008D06AE" w:rsidRPr="00DF159F" w:rsidRDefault="008D06AE" w:rsidP="003C7F90">
      <w:pPr>
        <w:pStyle w:val="ListParagraph"/>
        <w:numPr>
          <w:ilvl w:val="0"/>
          <w:numId w:val="3"/>
        </w:numPr>
      </w:pPr>
      <w:r w:rsidRPr="00DF159F">
        <w:t>Always check the license plate and name of the driver to ensure you are getting into the right vehicle.</w:t>
      </w:r>
    </w:p>
    <w:p w14:paraId="5F8C720E" w14:textId="519E1A43" w:rsidR="008D06AE" w:rsidRPr="00DF159F" w:rsidRDefault="008D06AE" w:rsidP="003C7F90">
      <w:pPr>
        <w:pStyle w:val="ListParagraph"/>
        <w:numPr>
          <w:ilvl w:val="0"/>
          <w:numId w:val="3"/>
        </w:numPr>
      </w:pPr>
      <w:r w:rsidRPr="00DF159F">
        <w:t>Wait for your ride in a safe, well-lit area.</w:t>
      </w:r>
    </w:p>
    <w:p w14:paraId="724C9920" w14:textId="27B974B7" w:rsidR="00835D12" w:rsidRPr="00835D12" w:rsidRDefault="008D06AE" w:rsidP="003C7F90">
      <w:pPr>
        <w:pStyle w:val="ListParagraph"/>
        <w:numPr>
          <w:ilvl w:val="0"/>
          <w:numId w:val="3"/>
        </w:numPr>
      </w:pPr>
      <w:r w:rsidRPr="00DF159F">
        <w:t>Monitor the driver’s route using your app.</w:t>
      </w:r>
    </w:p>
    <w:p w14:paraId="6FEA88DD" w14:textId="1A87B83E" w:rsidR="008D06AE" w:rsidRPr="00DF159F" w:rsidRDefault="008D06AE" w:rsidP="003C7F90">
      <w:pPr>
        <w:pStyle w:val="ListParagraph"/>
        <w:numPr>
          <w:ilvl w:val="0"/>
          <w:numId w:val="3"/>
        </w:numPr>
      </w:pPr>
      <w:r w:rsidRPr="00DF159F">
        <w:t>Always stay awake and alert.</w:t>
      </w:r>
    </w:p>
    <w:p w14:paraId="4406BA42" w14:textId="10BF6800" w:rsidR="00032C64" w:rsidRDefault="00032C64" w:rsidP="003C7F90">
      <w:pPr>
        <w:pStyle w:val="ListParagraph"/>
        <w:numPr>
          <w:ilvl w:val="0"/>
          <w:numId w:val="3"/>
        </w:numPr>
      </w:pPr>
      <w:r w:rsidRPr="00DF159F">
        <w:t xml:space="preserve">Keep control over any bag and/or equipment you might have with </w:t>
      </w:r>
      <w:r w:rsidR="005564BD" w:rsidRPr="00DF159F">
        <w:t>you.</w:t>
      </w:r>
    </w:p>
    <w:p w14:paraId="1A058179" w14:textId="77777777" w:rsidR="00D25236" w:rsidRPr="00DF159F" w:rsidRDefault="00D25236" w:rsidP="003C7F90"/>
    <w:p w14:paraId="13917BDA" w14:textId="77777777" w:rsidR="008D06AE" w:rsidRPr="00D25236" w:rsidRDefault="008D06AE" w:rsidP="003C7F90">
      <w:pPr>
        <w:pStyle w:val="Heading1"/>
      </w:pPr>
      <w:r w:rsidRPr="00D25236">
        <w:t>When driving:</w:t>
      </w:r>
    </w:p>
    <w:p w14:paraId="0C4454B1" w14:textId="7EA68556" w:rsidR="0041437D" w:rsidRPr="00DF159F" w:rsidRDefault="0041437D" w:rsidP="003C7F90">
      <w:pPr>
        <w:pStyle w:val="ListParagraph"/>
        <w:numPr>
          <w:ilvl w:val="0"/>
          <w:numId w:val="4"/>
        </w:numPr>
      </w:pPr>
      <w:r w:rsidRPr="00DF159F">
        <w:t xml:space="preserve">Never operate a motor vehicle if you are too tired or impaired. </w:t>
      </w:r>
    </w:p>
    <w:p w14:paraId="4F490D85" w14:textId="54DBB890" w:rsidR="008D06AE" w:rsidRPr="00DF159F" w:rsidRDefault="008D06AE" w:rsidP="003C7F90">
      <w:pPr>
        <w:pStyle w:val="ListParagraph"/>
        <w:numPr>
          <w:ilvl w:val="0"/>
          <w:numId w:val="4"/>
        </w:numPr>
      </w:pPr>
      <w:r w:rsidRPr="00DF159F">
        <w:t>Have keys in hand before reaching your vehicle. Look in back seats before entering.</w:t>
      </w:r>
    </w:p>
    <w:p w14:paraId="380F7124" w14:textId="1E3ECAC1" w:rsidR="008D06AE" w:rsidRPr="00DF159F" w:rsidRDefault="008D06AE" w:rsidP="003C7F90">
      <w:pPr>
        <w:pStyle w:val="ListParagraph"/>
        <w:numPr>
          <w:ilvl w:val="0"/>
          <w:numId w:val="4"/>
        </w:numPr>
      </w:pPr>
      <w:r w:rsidRPr="00DF159F">
        <w:t>Avoid sitting in car with doors unlocked. Lock car doors immediately upon entering your vehicle.</w:t>
      </w:r>
    </w:p>
    <w:p w14:paraId="13950EF6" w14:textId="606639E4" w:rsidR="00A97617" w:rsidRPr="00DF159F" w:rsidRDefault="00A97617" w:rsidP="003C7F90">
      <w:pPr>
        <w:pStyle w:val="ListParagraph"/>
        <w:numPr>
          <w:ilvl w:val="0"/>
          <w:numId w:val="4"/>
        </w:numPr>
      </w:pPr>
      <w:r w:rsidRPr="00DF159F">
        <w:t xml:space="preserve">Use defensive driving techniques when driving. </w:t>
      </w:r>
    </w:p>
    <w:p w14:paraId="4CC7C50F" w14:textId="7F342C49" w:rsidR="00A97617" w:rsidRPr="00DF159F" w:rsidRDefault="00A97617" w:rsidP="003C7F90">
      <w:pPr>
        <w:pStyle w:val="ListParagraph"/>
        <w:numPr>
          <w:ilvl w:val="0"/>
          <w:numId w:val="4"/>
        </w:numPr>
      </w:pPr>
      <w:r w:rsidRPr="00DF159F">
        <w:t xml:space="preserve">Use </w:t>
      </w:r>
      <w:r w:rsidR="004B398D" w:rsidRPr="00DF159F">
        <w:t xml:space="preserve">your </w:t>
      </w:r>
      <w:r w:rsidRPr="00DF159F">
        <w:t xml:space="preserve">seat belt when </w:t>
      </w:r>
      <w:r w:rsidR="004B398D" w:rsidRPr="00DF159F">
        <w:t>in a moving vehicle.</w:t>
      </w:r>
      <w:r w:rsidRPr="00DF159F">
        <w:t xml:space="preserve"> </w:t>
      </w:r>
    </w:p>
    <w:p w14:paraId="43743F8E" w14:textId="1CBCD71C" w:rsidR="008D06AE" w:rsidRPr="00DF159F" w:rsidRDefault="008D06AE" w:rsidP="003C7F90">
      <w:pPr>
        <w:pStyle w:val="ListParagraph"/>
        <w:numPr>
          <w:ilvl w:val="0"/>
          <w:numId w:val="4"/>
        </w:numPr>
      </w:pPr>
      <w:r w:rsidRPr="00DF159F">
        <w:t>Drive with car doors locked.</w:t>
      </w:r>
    </w:p>
    <w:p w14:paraId="5DB6FD61" w14:textId="6CAF5F2D" w:rsidR="008D06AE" w:rsidRPr="00DF159F" w:rsidRDefault="008D06AE" w:rsidP="003C7F90">
      <w:pPr>
        <w:pStyle w:val="ListParagraph"/>
        <w:numPr>
          <w:ilvl w:val="0"/>
          <w:numId w:val="4"/>
        </w:numPr>
      </w:pPr>
      <w:r w:rsidRPr="00DF159F">
        <w:t>Always keep car in working order with at least ½ tank of gas during your travel.</w:t>
      </w:r>
    </w:p>
    <w:p w14:paraId="5023676D" w14:textId="5A9E8282" w:rsidR="008D06AE" w:rsidRPr="00DF159F" w:rsidRDefault="008D06AE" w:rsidP="003C7F90">
      <w:pPr>
        <w:pStyle w:val="ListParagraph"/>
        <w:numPr>
          <w:ilvl w:val="0"/>
          <w:numId w:val="4"/>
        </w:numPr>
      </w:pPr>
      <w:r w:rsidRPr="00DF159F">
        <w:t>Park in a well-lit, visible area, and don’t get out of the car if safety is a concern.</w:t>
      </w:r>
    </w:p>
    <w:p w14:paraId="566FB14B" w14:textId="54146351" w:rsidR="008D06AE" w:rsidRPr="00DF159F" w:rsidRDefault="008D06AE" w:rsidP="003C7F90">
      <w:pPr>
        <w:pStyle w:val="ListParagraph"/>
        <w:numPr>
          <w:ilvl w:val="0"/>
          <w:numId w:val="4"/>
        </w:numPr>
      </w:pPr>
      <w:r w:rsidRPr="00DF159F">
        <w:t xml:space="preserve">If you are being followed, do not drive home; drive to nearest police or fire station and honk your horn or drive to an open gas station or business where you can safely call </w:t>
      </w:r>
      <w:r w:rsidR="008B49AF" w:rsidRPr="00DF159F">
        <w:t>for help</w:t>
      </w:r>
      <w:r w:rsidRPr="00DF159F">
        <w:t>.</w:t>
      </w:r>
    </w:p>
    <w:p w14:paraId="207AE9B8" w14:textId="00717ED3" w:rsidR="00A97617" w:rsidRPr="00DF159F" w:rsidRDefault="008D06AE" w:rsidP="003C7F90">
      <w:pPr>
        <w:pStyle w:val="ListParagraph"/>
        <w:numPr>
          <w:ilvl w:val="0"/>
          <w:numId w:val="4"/>
        </w:numPr>
      </w:pPr>
      <w:r w:rsidRPr="00DF159F">
        <w:t xml:space="preserve">Always carry a small flashlight with you (on your person </w:t>
      </w:r>
      <w:r w:rsidR="000917E0" w:rsidRPr="00DF159F">
        <w:t>and</w:t>
      </w:r>
      <w:r w:rsidRPr="00DF159F">
        <w:t xml:space="preserve"> in the car).</w:t>
      </w:r>
    </w:p>
    <w:p w14:paraId="0070763E" w14:textId="603548A3" w:rsidR="00AF78BB" w:rsidRPr="00DF159F" w:rsidRDefault="00AF78BB" w:rsidP="003C7F90">
      <w:pPr>
        <w:pStyle w:val="ListParagraph"/>
        <w:numPr>
          <w:ilvl w:val="0"/>
          <w:numId w:val="4"/>
        </w:numPr>
      </w:pPr>
      <w:r w:rsidRPr="00DF159F">
        <w:t xml:space="preserve">Review and follow OSHA Safe Driving Practices for Employees: </w:t>
      </w:r>
      <w:hyperlink r:id="rId11" w:history="1">
        <w:r w:rsidRPr="00DF159F">
          <w:rPr>
            <w:rStyle w:val="Hyperlink"/>
          </w:rPr>
          <w:t>https://www.osha.gov/sites/default/files/publications/Safe_Driving_Practices.pdf</w:t>
        </w:r>
      </w:hyperlink>
      <w:r w:rsidR="005564BD" w:rsidRPr="005564BD">
        <w:rPr>
          <w:rStyle w:val="Hyperlink"/>
          <w:u w:val="none"/>
        </w:rPr>
        <w:t>.</w:t>
      </w:r>
      <w:r w:rsidRPr="005564BD">
        <w:t xml:space="preserve"> </w:t>
      </w:r>
    </w:p>
    <w:p w14:paraId="00FE9458" w14:textId="77777777" w:rsidR="003C7F90" w:rsidRDefault="003C7F90" w:rsidP="003C7F90">
      <w:pPr>
        <w:rPr>
          <w:b/>
          <w:bCs/>
        </w:rPr>
      </w:pPr>
    </w:p>
    <w:p w14:paraId="66FA976F" w14:textId="6765EA09" w:rsidR="003C7F90" w:rsidRDefault="008D06AE" w:rsidP="003C7F90">
      <w:pPr>
        <w:pStyle w:val="NoSpacing"/>
      </w:pPr>
      <w:r w:rsidRPr="00DF159F">
        <w:rPr>
          <w:b/>
          <w:bCs/>
        </w:rPr>
        <w:t>Field</w:t>
      </w:r>
      <w:r w:rsidR="0054295D" w:rsidRPr="00DF159F">
        <w:rPr>
          <w:b/>
          <w:bCs/>
        </w:rPr>
        <w:t>-</w:t>
      </w:r>
      <w:r w:rsidRPr="00DF159F">
        <w:rPr>
          <w:b/>
          <w:bCs/>
        </w:rPr>
        <w:t>based services staff are prepared and equipped for emergencies</w:t>
      </w:r>
      <w:r w:rsidR="00FF6CF2">
        <w:rPr>
          <w:b/>
          <w:bCs/>
        </w:rPr>
        <w:t xml:space="preserve"> and accidents</w:t>
      </w:r>
      <w:r w:rsidRPr="00DF159F">
        <w:rPr>
          <w:b/>
          <w:bCs/>
        </w:rPr>
        <w:t xml:space="preserve"> that may occur while at work</w:t>
      </w:r>
      <w:r w:rsidR="002505E3" w:rsidRPr="00DF159F">
        <w:rPr>
          <w:b/>
          <w:bCs/>
        </w:rPr>
        <w:t xml:space="preserve">. </w:t>
      </w:r>
      <w:r w:rsidR="00DF159F" w:rsidRPr="00DF159F">
        <w:t xml:space="preserve">Agencies shall identify and assess a wide variety of potential emergencies that could occur while staff provide FBS. It should be tailored to </w:t>
      </w:r>
      <w:r w:rsidR="00DF159F">
        <w:t>FBS site</w:t>
      </w:r>
      <w:r w:rsidR="00DF159F" w:rsidRPr="00DF159F">
        <w:t xml:space="preserve"> and include information about all potential sources of emergencies.</w:t>
      </w:r>
    </w:p>
    <w:p w14:paraId="4BD03CD3" w14:textId="77777777" w:rsidR="00B65895" w:rsidRDefault="00B65895" w:rsidP="003C7F90">
      <w:pPr>
        <w:pStyle w:val="NoSpacing"/>
      </w:pPr>
    </w:p>
    <w:p w14:paraId="12E74588" w14:textId="08BD07BA" w:rsidR="008D06AE" w:rsidRPr="003C7F90" w:rsidRDefault="008D06AE" w:rsidP="003C7F90">
      <w:pPr>
        <w:pStyle w:val="ListParagraph"/>
        <w:numPr>
          <w:ilvl w:val="0"/>
          <w:numId w:val="33"/>
        </w:numPr>
      </w:pPr>
      <w:r w:rsidRPr="003C7F90">
        <w:t>Staff are prepared for medical emergencies:</w:t>
      </w:r>
    </w:p>
    <w:p w14:paraId="4D5A66A9" w14:textId="541E3843" w:rsidR="007E5D9E" w:rsidRPr="003C7F90" w:rsidRDefault="007E5D9E" w:rsidP="003C7F90">
      <w:pPr>
        <w:pStyle w:val="ListParagraph"/>
        <w:numPr>
          <w:ilvl w:val="1"/>
          <w:numId w:val="7"/>
        </w:numPr>
      </w:pPr>
      <w:r w:rsidRPr="003C7F90">
        <w:t xml:space="preserve">Staff are prepared and equipped to request medical aid through 911 when an incident is causing what appears to be life threatening or physical distress. </w:t>
      </w:r>
    </w:p>
    <w:p w14:paraId="4D632F06" w14:textId="473B69E6" w:rsidR="008D06AE" w:rsidRPr="003C7F90" w:rsidRDefault="00531B24" w:rsidP="003C7F90">
      <w:pPr>
        <w:pStyle w:val="ListParagraph"/>
        <w:numPr>
          <w:ilvl w:val="1"/>
          <w:numId w:val="7"/>
        </w:numPr>
      </w:pPr>
      <w:r w:rsidRPr="003C7F90">
        <w:t xml:space="preserve">If required, </w:t>
      </w:r>
      <w:r w:rsidR="008D06AE" w:rsidRPr="003C7F90">
        <w:t>Staff are up to date on their annual CPR and First Aid training.</w:t>
      </w:r>
    </w:p>
    <w:p w14:paraId="710FD0FE" w14:textId="3B1E40A9" w:rsidR="008D06AE" w:rsidRPr="003C7F90" w:rsidRDefault="008D06AE" w:rsidP="003C7F90">
      <w:pPr>
        <w:pStyle w:val="ListParagraph"/>
        <w:numPr>
          <w:ilvl w:val="1"/>
          <w:numId w:val="7"/>
        </w:numPr>
      </w:pPr>
      <w:r w:rsidRPr="003C7F90">
        <w:t>Staff has relevant emergency medical information for themselves.</w:t>
      </w:r>
    </w:p>
    <w:p w14:paraId="06D19BFC" w14:textId="58D28BAF" w:rsidR="008D06AE" w:rsidRPr="003C7F90" w:rsidRDefault="008D06AE" w:rsidP="003C7F90">
      <w:pPr>
        <w:pStyle w:val="ListParagraph"/>
        <w:numPr>
          <w:ilvl w:val="1"/>
          <w:numId w:val="7"/>
        </w:numPr>
      </w:pPr>
      <w:r w:rsidRPr="003C7F90">
        <w:t>Staff has relevant emergency medical information for the individuals being served.</w:t>
      </w:r>
    </w:p>
    <w:p w14:paraId="3259C1D4" w14:textId="30D75AC1" w:rsidR="008D06AE" w:rsidRPr="003C7F90" w:rsidRDefault="008D06AE" w:rsidP="003C7F90">
      <w:pPr>
        <w:pStyle w:val="ListParagraph"/>
        <w:numPr>
          <w:ilvl w:val="1"/>
          <w:numId w:val="7"/>
        </w:numPr>
      </w:pPr>
      <w:r w:rsidRPr="003C7F90">
        <w:t>Staff has appropriate personal protective equipment applicable to their field assignment.</w:t>
      </w:r>
    </w:p>
    <w:p w14:paraId="50C1787A" w14:textId="244870A9" w:rsidR="00CA6A64" w:rsidRPr="003C7F90" w:rsidRDefault="00CA6A64" w:rsidP="003C7F90">
      <w:pPr>
        <w:pStyle w:val="ListParagraph"/>
        <w:numPr>
          <w:ilvl w:val="1"/>
          <w:numId w:val="7"/>
        </w:numPr>
      </w:pPr>
      <w:r w:rsidRPr="003C7F90">
        <w:t>Staff should carry naloxone, or other FDA-approved opioid antagonist medication, and be trained in its administration.</w:t>
      </w:r>
    </w:p>
    <w:p w14:paraId="64CD4983" w14:textId="206BC5EB" w:rsidR="00E55F30" w:rsidRPr="003C7F90" w:rsidRDefault="008D06AE" w:rsidP="003C7F90">
      <w:pPr>
        <w:pStyle w:val="ListParagraph"/>
      </w:pPr>
      <w:r w:rsidRPr="003C7F90">
        <w:t>Staff are prepared and equipped to communicate during emergencies:</w:t>
      </w:r>
    </w:p>
    <w:p w14:paraId="3AE33E5D" w14:textId="19F32909" w:rsidR="008D06AE" w:rsidRPr="003C7F90" w:rsidRDefault="008D06AE" w:rsidP="003C7F90">
      <w:pPr>
        <w:pStyle w:val="ListParagraph"/>
        <w:numPr>
          <w:ilvl w:val="1"/>
          <w:numId w:val="7"/>
        </w:numPr>
      </w:pPr>
      <w:r w:rsidRPr="003C7F90">
        <w:t>Staff supervisor and treatment team are aware of the staff's field appointments and are</w:t>
      </w:r>
      <w:r w:rsidR="00C93517" w:rsidRPr="003C7F90">
        <w:t xml:space="preserve"> </w:t>
      </w:r>
      <w:r w:rsidRPr="003C7F90">
        <w:t>informed of any significant changes to staff itinerary.</w:t>
      </w:r>
    </w:p>
    <w:p w14:paraId="3ADC46EF" w14:textId="0D114802" w:rsidR="008D06AE" w:rsidRPr="003C7F90" w:rsidRDefault="008D06AE" w:rsidP="003C7F90">
      <w:pPr>
        <w:pStyle w:val="ListParagraph"/>
        <w:numPr>
          <w:ilvl w:val="1"/>
          <w:numId w:val="7"/>
        </w:numPr>
      </w:pPr>
      <w:r w:rsidRPr="003C7F90">
        <w:t>Staff phone is charged and has good reception in the area that services are provided.</w:t>
      </w:r>
    </w:p>
    <w:p w14:paraId="2F9A0DCD" w14:textId="77308FA5" w:rsidR="008D06AE" w:rsidRPr="003C7F90" w:rsidRDefault="008D06AE" w:rsidP="003C7F90">
      <w:pPr>
        <w:pStyle w:val="ListParagraph"/>
        <w:numPr>
          <w:ilvl w:val="1"/>
          <w:numId w:val="7"/>
        </w:numPr>
      </w:pPr>
      <w:r w:rsidRPr="003C7F90">
        <w:t>Staff has appropriate emergency contacts for themselves saved in their phone</w:t>
      </w:r>
      <w:r w:rsidR="005564BD" w:rsidRPr="003C7F90">
        <w:t>.</w:t>
      </w:r>
    </w:p>
    <w:p w14:paraId="4410362F" w14:textId="7652E333" w:rsidR="008D06AE" w:rsidRPr="003C7F90" w:rsidRDefault="008D06AE" w:rsidP="003C7F90">
      <w:pPr>
        <w:pStyle w:val="ListParagraph"/>
        <w:numPr>
          <w:ilvl w:val="1"/>
          <w:numId w:val="7"/>
        </w:numPr>
      </w:pPr>
      <w:r w:rsidRPr="003C7F90">
        <w:t>Staff has emergency contact information for the individuals being served close at hand.</w:t>
      </w:r>
    </w:p>
    <w:p w14:paraId="6520F7CB" w14:textId="7758BA43" w:rsidR="007E5D9E" w:rsidRDefault="008D06AE" w:rsidP="003C7F90">
      <w:pPr>
        <w:pStyle w:val="ListParagraph"/>
        <w:numPr>
          <w:ilvl w:val="1"/>
          <w:numId w:val="7"/>
        </w:numPr>
      </w:pPr>
      <w:r w:rsidRPr="003C7F90">
        <w:t>Staff are prepared to call their supervisor or other clinical leadership staff in real time to</w:t>
      </w:r>
      <w:r w:rsidR="00C4695B" w:rsidRPr="003C7F90">
        <w:t xml:space="preserve"> </w:t>
      </w:r>
      <w:r w:rsidRPr="003C7F90">
        <w:t>discuss whether</w:t>
      </w:r>
      <w:r w:rsidRPr="00DF159F">
        <w:t xml:space="preserve"> the service recipient desires to continue or discontinue services.</w:t>
      </w:r>
    </w:p>
    <w:p w14:paraId="02EE018A" w14:textId="77777777" w:rsidR="00835D12" w:rsidRDefault="00835D12" w:rsidP="003C7F90"/>
    <w:p w14:paraId="5E6C09E3" w14:textId="77777777" w:rsidR="003C7F90" w:rsidRDefault="003C7F90">
      <w:pPr>
        <w:spacing w:after="160" w:line="259" w:lineRule="auto"/>
        <w:rPr>
          <w:b/>
          <w:bCs/>
          <w:sz w:val="24"/>
          <w:szCs w:val="24"/>
        </w:rPr>
      </w:pPr>
      <w:r>
        <w:br w:type="page"/>
      </w:r>
    </w:p>
    <w:p w14:paraId="745E770E" w14:textId="369071D7" w:rsidR="00F865E3" w:rsidRPr="00DF159F" w:rsidRDefault="00F865E3" w:rsidP="003C7F90">
      <w:pPr>
        <w:pStyle w:val="Heading1"/>
      </w:pPr>
      <w:r w:rsidRPr="00DF159F">
        <w:lastRenderedPageBreak/>
        <w:t>Safety Training</w:t>
      </w:r>
    </w:p>
    <w:p w14:paraId="1634DAFC" w14:textId="39A82479" w:rsidR="008D06AE" w:rsidRPr="00DF159F" w:rsidRDefault="008D06AE" w:rsidP="003C7F90">
      <w:r w:rsidRPr="00DF159F">
        <w:t xml:space="preserve">Staff are up to date on </w:t>
      </w:r>
      <w:r w:rsidR="002505E3" w:rsidRPr="00DF159F">
        <w:t>all health</w:t>
      </w:r>
      <w:r w:rsidRPr="00DF159F">
        <w:t xml:space="preserve"> and safety training</w:t>
      </w:r>
      <w:r w:rsidR="007E5D9E" w:rsidRPr="00DF159F">
        <w:t>s</w:t>
      </w:r>
      <w:r w:rsidRPr="00DF159F">
        <w:t>, including:</w:t>
      </w:r>
    </w:p>
    <w:p w14:paraId="04C1BCF5" w14:textId="46BC13A3" w:rsidR="008D06AE" w:rsidRPr="003C7F90" w:rsidRDefault="00C558FA" w:rsidP="003C7F90">
      <w:pPr>
        <w:pStyle w:val="ListParagraph"/>
        <w:numPr>
          <w:ilvl w:val="0"/>
          <w:numId w:val="34"/>
        </w:numPr>
      </w:pPr>
      <w:r w:rsidRPr="003C7F90">
        <w:t>W</w:t>
      </w:r>
      <w:r w:rsidR="008D06AE" w:rsidRPr="003C7F90">
        <w:t>orkplace violence prevention</w:t>
      </w:r>
    </w:p>
    <w:p w14:paraId="177ABA74" w14:textId="57CC7E65" w:rsidR="008D06AE" w:rsidRPr="003C7F90" w:rsidRDefault="00C558FA" w:rsidP="003C7F90">
      <w:pPr>
        <w:pStyle w:val="ListParagraph"/>
      </w:pPr>
      <w:r w:rsidRPr="003C7F90">
        <w:t>E</w:t>
      </w:r>
      <w:r w:rsidR="008D06AE" w:rsidRPr="003C7F90">
        <w:t>mergency response plan</w:t>
      </w:r>
    </w:p>
    <w:p w14:paraId="5A4FB780" w14:textId="2D32F1DE" w:rsidR="008D06AE" w:rsidRPr="003C7F90" w:rsidRDefault="00C558FA" w:rsidP="003C7F90">
      <w:pPr>
        <w:pStyle w:val="ListParagraph"/>
      </w:pPr>
      <w:r w:rsidRPr="003C7F90">
        <w:t>I</w:t>
      </w:r>
      <w:r w:rsidR="008D06AE" w:rsidRPr="003C7F90">
        <w:t xml:space="preserve">njury and </w:t>
      </w:r>
      <w:r w:rsidRPr="003C7F90">
        <w:t>I</w:t>
      </w:r>
      <w:r w:rsidR="008D06AE" w:rsidRPr="003C7F90">
        <w:t xml:space="preserve">llness </w:t>
      </w:r>
      <w:r w:rsidRPr="003C7F90">
        <w:t>P</w:t>
      </w:r>
      <w:r w:rsidR="008D06AE" w:rsidRPr="003C7F90">
        <w:t xml:space="preserve">revention </w:t>
      </w:r>
      <w:r w:rsidRPr="003C7F90">
        <w:t>P</w:t>
      </w:r>
      <w:r w:rsidR="008D06AE" w:rsidRPr="003C7F90">
        <w:t>rogram</w:t>
      </w:r>
    </w:p>
    <w:p w14:paraId="1531E516" w14:textId="1B248281" w:rsidR="008D06AE" w:rsidRPr="003C7F90" w:rsidRDefault="0035346A" w:rsidP="003C7F90">
      <w:pPr>
        <w:pStyle w:val="ListParagraph"/>
      </w:pPr>
      <w:r w:rsidRPr="003C7F90">
        <w:t>D</w:t>
      </w:r>
      <w:r w:rsidR="008D06AE" w:rsidRPr="003C7F90">
        <w:t>riving safety and the Driving Vehicles for Agency-Related Business Manual</w:t>
      </w:r>
    </w:p>
    <w:p w14:paraId="3D047639" w14:textId="77777777" w:rsidR="003C7F90" w:rsidRDefault="00922591" w:rsidP="003C7F90">
      <w:pPr>
        <w:pStyle w:val="ListParagraph"/>
      </w:pPr>
      <w:r w:rsidRPr="003C7F90">
        <w:t>Naloxone, or othe</w:t>
      </w:r>
      <w:r w:rsidRPr="00DF159F">
        <w:t>r FDA-approved opioid antagonist medication, administration.</w:t>
      </w:r>
    </w:p>
    <w:p w14:paraId="238019DB" w14:textId="77777777" w:rsidR="003C7F90" w:rsidRPr="003C7F90" w:rsidRDefault="00FF6CF2" w:rsidP="003C7F90">
      <w:pPr>
        <w:pStyle w:val="ListParagraph"/>
        <w:numPr>
          <w:ilvl w:val="1"/>
          <w:numId w:val="7"/>
        </w:numPr>
        <w:rPr>
          <w:rStyle w:val="Hyperlink"/>
          <w:color w:val="auto"/>
          <w:u w:val="none"/>
        </w:rPr>
      </w:pPr>
      <w:r w:rsidRPr="003C7F90">
        <w:rPr>
          <w:color w:val="0A0A0A"/>
        </w:rPr>
        <w:t>OEND, LA County DHS: </w:t>
      </w:r>
      <w:hyperlink r:id="rId12" w:tgtFrame="_blank" w:history="1">
        <w:r w:rsidRPr="003C7F90">
          <w:rPr>
            <w:rStyle w:val="Hyperlink"/>
            <w:color w:val="061C60"/>
          </w:rPr>
          <w:t>Overdose Prevention Training Video</w:t>
        </w:r>
      </w:hyperlink>
    </w:p>
    <w:p w14:paraId="1A8F15A8" w14:textId="77777777" w:rsidR="003C7F90" w:rsidRPr="003C7F90" w:rsidRDefault="00FF6CF2" w:rsidP="003C7F90">
      <w:pPr>
        <w:pStyle w:val="ListParagraph"/>
        <w:numPr>
          <w:ilvl w:val="1"/>
          <w:numId w:val="7"/>
        </w:numPr>
        <w:rPr>
          <w:rStyle w:val="Hyperlink"/>
          <w:color w:val="auto"/>
          <w:u w:val="none"/>
        </w:rPr>
      </w:pPr>
      <w:r w:rsidRPr="003C7F90">
        <w:rPr>
          <w:color w:val="0A0A0A"/>
        </w:rPr>
        <w:t>CA Public Health: </w:t>
      </w:r>
      <w:hyperlink r:id="rId13" w:tgtFrame="_blank" w:history="1">
        <w:r w:rsidRPr="003C7F90">
          <w:rPr>
            <w:rStyle w:val="Hyperlink"/>
            <w:color w:val="061C60"/>
          </w:rPr>
          <w:t>Administering Naloxone Video</w:t>
        </w:r>
      </w:hyperlink>
    </w:p>
    <w:p w14:paraId="3FE8C9F9" w14:textId="07B73594" w:rsidR="00FF6CF2" w:rsidRPr="003C7F90" w:rsidRDefault="00000000" w:rsidP="003C7F90">
      <w:pPr>
        <w:pStyle w:val="ListParagraph"/>
        <w:numPr>
          <w:ilvl w:val="1"/>
          <w:numId w:val="7"/>
        </w:numPr>
        <w:rPr>
          <w:rStyle w:val="Hyperlink"/>
          <w:color w:val="auto"/>
          <w:u w:val="none"/>
        </w:rPr>
      </w:pPr>
      <w:hyperlink r:id="rId14" w:tgtFrame="_blank" w:history="1">
        <w:r w:rsidR="00FF6CF2" w:rsidRPr="003C7F90">
          <w:rPr>
            <w:rStyle w:val="Hyperlink"/>
            <w:color w:val="061C60"/>
          </w:rPr>
          <w:t>SAPC Naloxone &amp; Harm Reduction Training</w:t>
        </w:r>
      </w:hyperlink>
    </w:p>
    <w:p w14:paraId="35F19EF6" w14:textId="77777777" w:rsidR="00D25236" w:rsidRPr="00DF159F" w:rsidRDefault="00D25236" w:rsidP="003C7F90"/>
    <w:p w14:paraId="500EA02A" w14:textId="77777777" w:rsidR="003C7F90" w:rsidRDefault="00EA2AAC" w:rsidP="003C7F90">
      <w:pPr>
        <w:pStyle w:val="Heading1"/>
      </w:pPr>
      <w:r w:rsidRPr="00DF159F">
        <w:t>Reporting Requirements</w:t>
      </w:r>
    </w:p>
    <w:p w14:paraId="4B7E8536" w14:textId="5C235B46" w:rsidR="00F865E3" w:rsidRPr="003C7F90" w:rsidRDefault="00F865E3" w:rsidP="003C7F90">
      <w:pPr>
        <w:pStyle w:val="NoSpacing"/>
      </w:pPr>
      <w:r w:rsidRPr="003C7F90">
        <w:t>[List agency procedures for reporting incidents. Reporting procedures shall meet CALOSHA IIPP incident reporting requirements]</w:t>
      </w:r>
    </w:p>
    <w:p w14:paraId="6BA33B99" w14:textId="14E25FB6" w:rsidR="00EA2AAC" w:rsidRPr="003C7F90" w:rsidRDefault="00EA2AAC" w:rsidP="003C7F90">
      <w:pPr>
        <w:pStyle w:val="ListParagraph"/>
        <w:numPr>
          <w:ilvl w:val="0"/>
          <w:numId w:val="35"/>
        </w:numPr>
      </w:pPr>
      <w:r w:rsidRPr="00DF159F">
        <w:t xml:space="preserve">Staff must </w:t>
      </w:r>
      <w:r w:rsidRPr="003C7F90">
        <w:t xml:space="preserve">immediately report all accidents, exposure incidents, near misses, occupational accidents, injuries, or illnesses to their supervisor or designees. </w:t>
      </w:r>
    </w:p>
    <w:p w14:paraId="7D9AD0CC" w14:textId="5F4CB8C7" w:rsidR="00EA2AAC" w:rsidRPr="00DF159F" w:rsidRDefault="00EA2AAC" w:rsidP="003C7F90">
      <w:pPr>
        <w:pStyle w:val="ListParagraph"/>
      </w:pPr>
      <w:r w:rsidRPr="003C7F90">
        <w:t>Supervisor or</w:t>
      </w:r>
      <w:r w:rsidRPr="00DF159F">
        <w:t xml:space="preserve"> designees shall document and report the incident to [Agency Risk Management]</w:t>
      </w:r>
      <w:r w:rsidR="00BD5257" w:rsidRPr="00DF159F">
        <w:t>. Prepare an Injury and Illness Incident Report (Form 301), or equivalent.</w:t>
      </w:r>
    </w:p>
    <w:p w14:paraId="1C6A9D93" w14:textId="77777777" w:rsidR="003C7F90" w:rsidRDefault="003C7F90" w:rsidP="003C7F90"/>
    <w:p w14:paraId="5D17F561" w14:textId="0A98A124" w:rsidR="008D06AE" w:rsidRDefault="008D06AE" w:rsidP="003C7F90">
      <w:r w:rsidRPr="00531B98">
        <w:t>Staff must adhere to all applicable public health orders in effect while providing services. This includes applicable orders by county and state public health departments and public health emergency declarations and related guidelines.</w:t>
      </w:r>
    </w:p>
    <w:p w14:paraId="3683BDFE" w14:textId="77777777" w:rsidR="00D25236" w:rsidRPr="00531B98" w:rsidRDefault="00D25236" w:rsidP="003C7F90"/>
    <w:p w14:paraId="2BD76BB1" w14:textId="0BE6F1D2" w:rsidR="008D06AE" w:rsidRPr="00D25236" w:rsidRDefault="008D06AE" w:rsidP="003C7F90">
      <w:pPr>
        <w:pStyle w:val="Heading1"/>
      </w:pPr>
      <w:r w:rsidRPr="00D25236">
        <w:t>Monitoring</w:t>
      </w:r>
    </w:p>
    <w:p w14:paraId="78496DC0" w14:textId="0C0CA634" w:rsidR="007953B1" w:rsidRDefault="008D06AE" w:rsidP="003C7F90">
      <w:r w:rsidRPr="00DF159F">
        <w:t>Policies are reviewed at least biennially to ensure consistency with current practice standards in behavioral health care and compliance with federal, state, and county regulations, licensure requirements and accreditation standards.</w:t>
      </w:r>
    </w:p>
    <w:p w14:paraId="5C50C2A0" w14:textId="77777777" w:rsidR="003C7F90" w:rsidRPr="00DF159F" w:rsidRDefault="003C7F90" w:rsidP="003C7F90"/>
    <w:p w14:paraId="5B8C7967" w14:textId="77DA4987" w:rsidR="00BD5257" w:rsidRPr="00531B98" w:rsidRDefault="00BD5257" w:rsidP="003C7F90">
      <w:r w:rsidRPr="00531B98">
        <w:t xml:space="preserve">Staff must ensure the Privacy and Confidentiality of </w:t>
      </w:r>
      <w:r w:rsidR="00AA5669" w:rsidRPr="00531B98">
        <w:t>Patient</w:t>
      </w:r>
      <w:r w:rsidRPr="00531B98">
        <w:t xml:space="preserve"> Information while providing field-based services.</w:t>
      </w:r>
    </w:p>
    <w:p w14:paraId="371A466D" w14:textId="139F0E09" w:rsidR="00BD5257" w:rsidRPr="00531B98" w:rsidRDefault="00BD5257" w:rsidP="003C7F90">
      <w:r w:rsidRPr="00531B98">
        <w:t xml:space="preserve">The program staff must be up to date with the culturally and linguistically appropriate services training assigned to them according to the Cultural Competency and Diversity Plan and be competent to provide services for the culturally diverse communities and at-risk populations in their assigned </w:t>
      </w:r>
      <w:r w:rsidR="00835D12">
        <w:t>FBS</w:t>
      </w:r>
      <w:r w:rsidRPr="00531B98">
        <w:t xml:space="preserve"> location.</w:t>
      </w:r>
    </w:p>
    <w:sectPr w:rsidR="00BD5257" w:rsidRPr="00531B98" w:rsidSect="003C7F90">
      <w:headerReference w:type="even" r:id="rId15"/>
      <w:headerReference w:type="default" r:id="rId16"/>
      <w:footerReference w:type="default" r:id="rId17"/>
      <w:headerReference w:type="first" r:id="rId18"/>
      <w:footerReference w:type="first" r:id="rId19"/>
      <w:pgSz w:w="12240" w:h="15840"/>
      <w:pgMar w:top="720" w:right="720" w:bottom="720" w:left="720" w:header="720"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CB39D" w14:textId="77777777" w:rsidR="00F50661" w:rsidRDefault="00F50661" w:rsidP="003C7F90">
      <w:r>
        <w:separator/>
      </w:r>
    </w:p>
    <w:p w14:paraId="1D1366AE" w14:textId="77777777" w:rsidR="00F50661" w:rsidRDefault="00F50661" w:rsidP="003C7F90"/>
  </w:endnote>
  <w:endnote w:type="continuationSeparator" w:id="0">
    <w:p w14:paraId="797ADD7F" w14:textId="77777777" w:rsidR="00F50661" w:rsidRDefault="00F50661" w:rsidP="003C7F90">
      <w:r>
        <w:continuationSeparator/>
      </w:r>
    </w:p>
    <w:p w14:paraId="79903FBA" w14:textId="77777777" w:rsidR="00F50661" w:rsidRDefault="00F50661" w:rsidP="003C7F90"/>
  </w:endnote>
  <w:endnote w:type="continuationNotice" w:id="1">
    <w:p w14:paraId="7C7770F3" w14:textId="77777777" w:rsidR="00F50661" w:rsidRDefault="00F50661" w:rsidP="003C7F90"/>
    <w:p w14:paraId="0D350A86" w14:textId="77777777" w:rsidR="00F50661" w:rsidRDefault="00F50661" w:rsidP="003C7F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138CC" w14:textId="4C3E56A2" w:rsidR="00A60F40" w:rsidRPr="003C7F90" w:rsidRDefault="003C7F90" w:rsidP="003C7F90">
    <w:pPr>
      <w:pStyle w:val="Footer"/>
    </w:pPr>
    <w:r>
      <w:rPr>
        <w:noProof/>
      </w:rPr>
      <mc:AlternateContent>
        <mc:Choice Requires="wps">
          <w:drawing>
            <wp:anchor distT="0" distB="0" distL="0" distR="0" simplePos="0" relativeHeight="251661312" behindDoc="1" locked="0" layoutInCell="1" allowOverlap="1" wp14:anchorId="0E8E504F" wp14:editId="5AB8E643">
              <wp:simplePos x="0" y="0"/>
              <wp:positionH relativeFrom="margin">
                <wp:align>left</wp:align>
              </wp:positionH>
              <wp:positionV relativeFrom="page">
                <wp:posOffset>9366522</wp:posOffset>
              </wp:positionV>
              <wp:extent cx="3720465" cy="50682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0465" cy="506820"/>
                      </a:xfrm>
                      <a:prstGeom prst="rect">
                        <a:avLst/>
                      </a:prstGeom>
                    </wps:spPr>
                    <wps:txbx>
                      <w:txbxContent>
                        <w:p w14:paraId="434FC29B" w14:textId="16F4309A" w:rsidR="003C7F90" w:rsidRPr="003C7F90" w:rsidRDefault="003C7F90" w:rsidP="003C7F90">
                          <w:pPr>
                            <w:pStyle w:val="SAPCFooter"/>
                            <w:rPr>
                              <w:color w:val="767171" w:themeColor="background2" w:themeShade="80"/>
                            </w:rPr>
                          </w:pPr>
                        </w:p>
                        <w:p w14:paraId="65E98FCB" w14:textId="77777777" w:rsidR="003C7F90" w:rsidRPr="003C7F90" w:rsidRDefault="003C7F90" w:rsidP="003C7F90">
                          <w:pPr>
                            <w:pStyle w:val="SAPCFooter"/>
                            <w:rPr>
                              <w:b w:val="0"/>
                              <w:bCs w:val="0"/>
                              <w:color w:val="767171" w:themeColor="background2" w:themeShade="80"/>
                            </w:rPr>
                          </w:pPr>
                          <w:r w:rsidRPr="003C7F90">
                            <w:rPr>
                              <w:b w:val="0"/>
                              <w:bCs w:val="0"/>
                              <w:color w:val="767171" w:themeColor="background2" w:themeShade="80"/>
                            </w:rPr>
                            <w:t xml:space="preserve">Page </w:t>
                          </w:r>
                          <w:r w:rsidRPr="003C7F90">
                            <w:rPr>
                              <w:b w:val="0"/>
                              <w:bCs w:val="0"/>
                              <w:color w:val="767171" w:themeColor="background2" w:themeShade="80"/>
                            </w:rPr>
                            <w:fldChar w:fldCharType="begin"/>
                          </w:r>
                          <w:r w:rsidRPr="003C7F90">
                            <w:rPr>
                              <w:b w:val="0"/>
                              <w:bCs w:val="0"/>
                              <w:color w:val="767171" w:themeColor="background2" w:themeShade="80"/>
                            </w:rPr>
                            <w:instrText xml:space="preserve"> PAGE </w:instrText>
                          </w:r>
                          <w:r w:rsidRPr="003C7F90">
                            <w:rPr>
                              <w:b w:val="0"/>
                              <w:bCs w:val="0"/>
                              <w:color w:val="767171" w:themeColor="background2" w:themeShade="80"/>
                            </w:rPr>
                            <w:fldChar w:fldCharType="separate"/>
                          </w:r>
                          <w:r w:rsidRPr="003C7F90">
                            <w:rPr>
                              <w:b w:val="0"/>
                              <w:bCs w:val="0"/>
                              <w:color w:val="767171" w:themeColor="background2" w:themeShade="80"/>
                            </w:rPr>
                            <w:t>1</w:t>
                          </w:r>
                          <w:r w:rsidRPr="003C7F90">
                            <w:rPr>
                              <w:b w:val="0"/>
                              <w:bCs w:val="0"/>
                              <w:color w:val="767171" w:themeColor="background2" w:themeShade="80"/>
                            </w:rPr>
                            <w:fldChar w:fldCharType="end"/>
                          </w:r>
                          <w:r w:rsidRPr="003C7F90">
                            <w:rPr>
                              <w:b w:val="0"/>
                              <w:bCs w:val="0"/>
                              <w:color w:val="767171" w:themeColor="background2" w:themeShade="80"/>
                            </w:rPr>
                            <w:t xml:space="preserve"> of </w:t>
                          </w:r>
                          <w:r w:rsidRPr="003C7F90">
                            <w:rPr>
                              <w:b w:val="0"/>
                              <w:bCs w:val="0"/>
                              <w:color w:val="767171" w:themeColor="background2" w:themeShade="80"/>
                            </w:rPr>
                            <w:fldChar w:fldCharType="begin"/>
                          </w:r>
                          <w:r w:rsidRPr="003C7F90">
                            <w:rPr>
                              <w:b w:val="0"/>
                              <w:bCs w:val="0"/>
                              <w:color w:val="767171" w:themeColor="background2" w:themeShade="80"/>
                            </w:rPr>
                            <w:instrText xml:space="preserve"> NUMPAGES </w:instrText>
                          </w:r>
                          <w:r w:rsidRPr="003C7F90">
                            <w:rPr>
                              <w:b w:val="0"/>
                              <w:bCs w:val="0"/>
                              <w:color w:val="767171" w:themeColor="background2" w:themeShade="80"/>
                            </w:rPr>
                            <w:fldChar w:fldCharType="separate"/>
                          </w:r>
                          <w:r w:rsidRPr="003C7F90">
                            <w:rPr>
                              <w:b w:val="0"/>
                              <w:bCs w:val="0"/>
                              <w:color w:val="767171" w:themeColor="background2" w:themeShade="80"/>
                            </w:rPr>
                            <w:t>2</w:t>
                          </w:r>
                          <w:r w:rsidRPr="003C7F90">
                            <w:rPr>
                              <w:b w:val="0"/>
                              <w:bCs w:val="0"/>
                              <w:color w:val="767171" w:themeColor="background2" w:themeShade="8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E8E504F" id="_x0000_t202" coordsize="21600,21600" o:spt="202" path="m,l,21600r21600,l21600,xe">
              <v:stroke joinstyle="miter"/>
              <v:path gradientshapeok="t" o:connecttype="rect"/>
            </v:shapetype>
            <v:shape id="Text Box 4" o:spid="_x0000_s1027" type="#_x0000_t202" style="position:absolute;margin-left:0;margin-top:737.5pt;width:292.95pt;height:39.9pt;z-index:-251655168;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" filled="f" stroked="f">
              <v:textbox inset="0,0,0,0">
                <w:txbxContent>
                  <w:p w14:paraId="434FC29B" w14:textId="16F4309A" w:rsidR="003C7F90" w:rsidRPr="003C7F90" w:rsidRDefault="003C7F90" w:rsidP="003C7F90">
                    <w:pPr>
                      <w:pStyle w:val="SAPCFooter"/>
                      <w:rPr>
                        <w:color w:val="767171" w:themeColor="background2" w:themeShade="80"/>
                      </w:rPr>
                    </w:pPr>
                  </w:p>
                  <w:p w14:paraId="65E98FCB" w14:textId="77777777" w:rsidR="003C7F90" w:rsidRPr="003C7F90" w:rsidRDefault="003C7F90" w:rsidP="003C7F90">
                    <w:pPr>
                      <w:pStyle w:val="SAPCFooter"/>
                      <w:rPr>
                        <w:b w:val="0"/>
                        <w:bCs w:val="0"/>
                        <w:color w:val="767171" w:themeColor="background2" w:themeShade="80"/>
                      </w:rPr>
                    </w:pPr>
                    <w:r w:rsidRPr="003C7F90">
                      <w:rPr>
                        <w:b w:val="0"/>
                        <w:bCs w:val="0"/>
                        <w:color w:val="767171" w:themeColor="background2" w:themeShade="80"/>
                      </w:rPr>
                      <w:t xml:space="preserve">Page </w:t>
                    </w:r>
                    <w:r w:rsidRPr="003C7F90">
                      <w:rPr>
                        <w:b w:val="0"/>
                        <w:bCs w:val="0"/>
                        <w:color w:val="767171" w:themeColor="background2" w:themeShade="80"/>
                      </w:rPr>
                      <w:fldChar w:fldCharType="begin"/>
                    </w:r>
                    <w:r w:rsidRPr="003C7F90">
                      <w:rPr>
                        <w:b w:val="0"/>
                        <w:bCs w:val="0"/>
                        <w:color w:val="767171" w:themeColor="background2" w:themeShade="80"/>
                      </w:rPr>
                      <w:instrText xml:space="preserve"> PAGE </w:instrText>
                    </w:r>
                    <w:r w:rsidRPr="003C7F90">
                      <w:rPr>
                        <w:b w:val="0"/>
                        <w:bCs w:val="0"/>
                        <w:color w:val="767171" w:themeColor="background2" w:themeShade="80"/>
                      </w:rPr>
                      <w:fldChar w:fldCharType="separate"/>
                    </w:r>
                    <w:r w:rsidRPr="003C7F90">
                      <w:rPr>
                        <w:b w:val="0"/>
                        <w:bCs w:val="0"/>
                        <w:color w:val="767171" w:themeColor="background2" w:themeShade="80"/>
                      </w:rPr>
                      <w:t>1</w:t>
                    </w:r>
                    <w:r w:rsidRPr="003C7F90">
                      <w:rPr>
                        <w:b w:val="0"/>
                        <w:bCs w:val="0"/>
                        <w:color w:val="767171" w:themeColor="background2" w:themeShade="80"/>
                      </w:rPr>
                      <w:fldChar w:fldCharType="end"/>
                    </w:r>
                    <w:r w:rsidRPr="003C7F90">
                      <w:rPr>
                        <w:b w:val="0"/>
                        <w:bCs w:val="0"/>
                        <w:color w:val="767171" w:themeColor="background2" w:themeShade="80"/>
                      </w:rPr>
                      <w:t xml:space="preserve"> of </w:t>
                    </w:r>
                    <w:r w:rsidRPr="003C7F90">
                      <w:rPr>
                        <w:b w:val="0"/>
                        <w:bCs w:val="0"/>
                        <w:color w:val="767171" w:themeColor="background2" w:themeShade="80"/>
                      </w:rPr>
                      <w:fldChar w:fldCharType="begin"/>
                    </w:r>
                    <w:r w:rsidRPr="003C7F90">
                      <w:rPr>
                        <w:b w:val="0"/>
                        <w:bCs w:val="0"/>
                        <w:color w:val="767171" w:themeColor="background2" w:themeShade="80"/>
                      </w:rPr>
                      <w:instrText xml:space="preserve"> NUMPAGES </w:instrText>
                    </w:r>
                    <w:r w:rsidRPr="003C7F90">
                      <w:rPr>
                        <w:b w:val="0"/>
                        <w:bCs w:val="0"/>
                        <w:color w:val="767171" w:themeColor="background2" w:themeShade="80"/>
                      </w:rPr>
                      <w:fldChar w:fldCharType="separate"/>
                    </w:r>
                    <w:r w:rsidRPr="003C7F90">
                      <w:rPr>
                        <w:b w:val="0"/>
                        <w:bCs w:val="0"/>
                        <w:color w:val="767171" w:themeColor="background2" w:themeShade="80"/>
                      </w:rPr>
                      <w:t>2</w:t>
                    </w:r>
                    <w:r w:rsidRPr="003C7F90">
                      <w:rPr>
                        <w:b w:val="0"/>
                        <w:bCs w:val="0"/>
                        <w:color w:val="767171" w:themeColor="background2" w:themeShade="80"/>
                      </w:rPr>
                      <w:fldChar w:fldCharType="end"/>
                    </w:r>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B66BA" w14:textId="4D08F92D" w:rsidR="00A60F40" w:rsidRDefault="00D25236" w:rsidP="003C7F90">
    <w:pPr>
      <w:pStyle w:val="Footer"/>
    </w:pPr>
    <w:r>
      <w:rPr>
        <w:noProof/>
      </w:rPr>
      <mc:AlternateContent>
        <mc:Choice Requires="wps">
          <w:drawing>
            <wp:anchor distT="0" distB="0" distL="0" distR="0" simplePos="0" relativeHeight="251659264" behindDoc="1" locked="0" layoutInCell="1" allowOverlap="1" wp14:anchorId="6C4C1BCC" wp14:editId="425947C6">
              <wp:simplePos x="0" y="0"/>
              <wp:positionH relativeFrom="margin">
                <wp:posOffset>10886</wp:posOffset>
              </wp:positionH>
              <wp:positionV relativeFrom="page">
                <wp:posOffset>9350829</wp:posOffset>
              </wp:positionV>
              <wp:extent cx="3720465" cy="5068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0465" cy="506820"/>
                      </a:xfrm>
                      <a:prstGeom prst="rect">
                        <a:avLst/>
                      </a:prstGeom>
                    </wps:spPr>
                    <wps:txbx>
                      <w:txbxContent>
                        <w:p w14:paraId="2AFFB69D" w14:textId="77777777" w:rsidR="003C7F90" w:rsidRDefault="003C7F90" w:rsidP="003C7F90">
                          <w:pPr>
                            <w:pStyle w:val="SAPCFooter"/>
                            <w:rPr>
                              <w:color w:val="767171" w:themeColor="background2" w:themeShade="80"/>
                            </w:rPr>
                          </w:pPr>
                        </w:p>
                        <w:p w14:paraId="5E8B940B" w14:textId="1CA61852" w:rsidR="00D25236" w:rsidRPr="003C7F90" w:rsidRDefault="00D25236" w:rsidP="003C7F90">
                          <w:pPr>
                            <w:pStyle w:val="SAPCFooter"/>
                            <w:rPr>
                              <w:b w:val="0"/>
                              <w:bCs w:val="0"/>
                              <w:color w:val="767171" w:themeColor="background2" w:themeShade="80"/>
                            </w:rPr>
                          </w:pPr>
                          <w:r w:rsidRPr="003C7F90">
                            <w:rPr>
                              <w:b w:val="0"/>
                              <w:bCs w:val="0"/>
                              <w:color w:val="767171" w:themeColor="background2" w:themeShade="80"/>
                            </w:rPr>
                            <w:t xml:space="preserve">Page </w:t>
                          </w:r>
                          <w:r w:rsidRPr="003C7F90">
                            <w:rPr>
                              <w:b w:val="0"/>
                              <w:bCs w:val="0"/>
                              <w:color w:val="767171" w:themeColor="background2" w:themeShade="80"/>
                            </w:rPr>
                            <w:fldChar w:fldCharType="begin"/>
                          </w:r>
                          <w:r w:rsidRPr="003C7F90">
                            <w:rPr>
                              <w:b w:val="0"/>
                              <w:bCs w:val="0"/>
                              <w:color w:val="767171" w:themeColor="background2" w:themeShade="80"/>
                            </w:rPr>
                            <w:instrText xml:space="preserve"> PAGE </w:instrText>
                          </w:r>
                          <w:r w:rsidRPr="003C7F90">
                            <w:rPr>
                              <w:b w:val="0"/>
                              <w:bCs w:val="0"/>
                              <w:color w:val="767171" w:themeColor="background2" w:themeShade="80"/>
                            </w:rPr>
                            <w:fldChar w:fldCharType="separate"/>
                          </w:r>
                          <w:r w:rsidRPr="003C7F90">
                            <w:rPr>
                              <w:b w:val="0"/>
                              <w:bCs w:val="0"/>
                              <w:color w:val="767171" w:themeColor="background2" w:themeShade="80"/>
                            </w:rPr>
                            <w:t>1</w:t>
                          </w:r>
                          <w:r w:rsidRPr="003C7F90">
                            <w:rPr>
                              <w:b w:val="0"/>
                              <w:bCs w:val="0"/>
                              <w:color w:val="767171" w:themeColor="background2" w:themeShade="80"/>
                            </w:rPr>
                            <w:fldChar w:fldCharType="end"/>
                          </w:r>
                          <w:r w:rsidRPr="003C7F90">
                            <w:rPr>
                              <w:b w:val="0"/>
                              <w:bCs w:val="0"/>
                              <w:color w:val="767171" w:themeColor="background2" w:themeShade="80"/>
                            </w:rPr>
                            <w:t xml:space="preserve"> of </w:t>
                          </w:r>
                          <w:r w:rsidRPr="003C7F90">
                            <w:rPr>
                              <w:b w:val="0"/>
                              <w:bCs w:val="0"/>
                              <w:color w:val="767171" w:themeColor="background2" w:themeShade="80"/>
                            </w:rPr>
                            <w:fldChar w:fldCharType="begin"/>
                          </w:r>
                          <w:r w:rsidRPr="003C7F90">
                            <w:rPr>
                              <w:b w:val="0"/>
                              <w:bCs w:val="0"/>
                              <w:color w:val="767171" w:themeColor="background2" w:themeShade="80"/>
                            </w:rPr>
                            <w:instrText xml:space="preserve"> NUMPAGES </w:instrText>
                          </w:r>
                          <w:r w:rsidRPr="003C7F90">
                            <w:rPr>
                              <w:b w:val="0"/>
                              <w:bCs w:val="0"/>
                              <w:color w:val="767171" w:themeColor="background2" w:themeShade="80"/>
                            </w:rPr>
                            <w:fldChar w:fldCharType="separate"/>
                          </w:r>
                          <w:r w:rsidRPr="003C7F90">
                            <w:rPr>
                              <w:b w:val="0"/>
                              <w:bCs w:val="0"/>
                              <w:color w:val="767171" w:themeColor="background2" w:themeShade="80"/>
                            </w:rPr>
                            <w:t>2</w:t>
                          </w:r>
                          <w:r w:rsidRPr="003C7F90">
                            <w:rPr>
                              <w:b w:val="0"/>
                              <w:bCs w:val="0"/>
                              <w:color w:val="767171" w:themeColor="background2" w:themeShade="8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C4C1BCC" id="_x0000_t202" coordsize="21600,21600" o:spt="202" path="m,l,21600r21600,l21600,xe">
              <v:stroke joinstyle="miter"/>
              <v:path gradientshapeok="t" o:connecttype="rect"/>
            </v:shapetype>
            <v:shape id="Text Box 2" o:spid="_x0000_s1028" type="#_x0000_t202" style="position:absolute;margin-left:.85pt;margin-top:736.3pt;width:292.95pt;height:39.9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" filled="f" stroked="f">
              <v:textbox inset="0,0,0,0">
                <w:txbxContent>
                  <w:p w14:paraId="2AFFB69D" w14:textId="77777777" w:rsidR="003C7F90" w:rsidRDefault="003C7F90" w:rsidP="003C7F90">
                    <w:pPr>
                      <w:pStyle w:val="SAPCFooter"/>
                      <w:rPr>
                        <w:color w:val="767171" w:themeColor="background2" w:themeShade="80"/>
                      </w:rPr>
                    </w:pPr>
                  </w:p>
                  <w:p w14:paraId="5E8B940B" w14:textId="1CA61852" w:rsidR="00D25236" w:rsidRPr="003C7F90" w:rsidRDefault="00D25236" w:rsidP="003C7F90">
                    <w:pPr>
                      <w:pStyle w:val="SAPCFooter"/>
                      <w:rPr>
                        <w:b w:val="0"/>
                        <w:bCs w:val="0"/>
                        <w:color w:val="767171" w:themeColor="background2" w:themeShade="80"/>
                      </w:rPr>
                    </w:pPr>
                    <w:r w:rsidRPr="003C7F90">
                      <w:rPr>
                        <w:b w:val="0"/>
                        <w:bCs w:val="0"/>
                        <w:color w:val="767171" w:themeColor="background2" w:themeShade="80"/>
                      </w:rPr>
                      <w:t xml:space="preserve">Page </w:t>
                    </w:r>
                    <w:r w:rsidRPr="003C7F90">
                      <w:rPr>
                        <w:b w:val="0"/>
                        <w:bCs w:val="0"/>
                        <w:color w:val="767171" w:themeColor="background2" w:themeShade="80"/>
                      </w:rPr>
                      <w:fldChar w:fldCharType="begin"/>
                    </w:r>
                    <w:r w:rsidRPr="003C7F90">
                      <w:rPr>
                        <w:b w:val="0"/>
                        <w:bCs w:val="0"/>
                        <w:color w:val="767171" w:themeColor="background2" w:themeShade="80"/>
                      </w:rPr>
                      <w:instrText xml:space="preserve"> PAGE </w:instrText>
                    </w:r>
                    <w:r w:rsidRPr="003C7F90">
                      <w:rPr>
                        <w:b w:val="0"/>
                        <w:bCs w:val="0"/>
                        <w:color w:val="767171" w:themeColor="background2" w:themeShade="80"/>
                      </w:rPr>
                      <w:fldChar w:fldCharType="separate"/>
                    </w:r>
                    <w:r w:rsidRPr="003C7F90">
                      <w:rPr>
                        <w:b w:val="0"/>
                        <w:bCs w:val="0"/>
                        <w:color w:val="767171" w:themeColor="background2" w:themeShade="80"/>
                      </w:rPr>
                      <w:t>1</w:t>
                    </w:r>
                    <w:r w:rsidRPr="003C7F90">
                      <w:rPr>
                        <w:b w:val="0"/>
                        <w:bCs w:val="0"/>
                        <w:color w:val="767171" w:themeColor="background2" w:themeShade="80"/>
                      </w:rPr>
                      <w:fldChar w:fldCharType="end"/>
                    </w:r>
                    <w:r w:rsidRPr="003C7F90">
                      <w:rPr>
                        <w:b w:val="0"/>
                        <w:bCs w:val="0"/>
                        <w:color w:val="767171" w:themeColor="background2" w:themeShade="80"/>
                      </w:rPr>
                      <w:t xml:space="preserve"> of </w:t>
                    </w:r>
                    <w:r w:rsidRPr="003C7F90">
                      <w:rPr>
                        <w:b w:val="0"/>
                        <w:bCs w:val="0"/>
                        <w:color w:val="767171" w:themeColor="background2" w:themeShade="80"/>
                      </w:rPr>
                      <w:fldChar w:fldCharType="begin"/>
                    </w:r>
                    <w:r w:rsidRPr="003C7F90">
                      <w:rPr>
                        <w:b w:val="0"/>
                        <w:bCs w:val="0"/>
                        <w:color w:val="767171" w:themeColor="background2" w:themeShade="80"/>
                      </w:rPr>
                      <w:instrText xml:space="preserve"> NUMPAGES </w:instrText>
                    </w:r>
                    <w:r w:rsidRPr="003C7F90">
                      <w:rPr>
                        <w:b w:val="0"/>
                        <w:bCs w:val="0"/>
                        <w:color w:val="767171" w:themeColor="background2" w:themeShade="80"/>
                      </w:rPr>
                      <w:fldChar w:fldCharType="separate"/>
                    </w:r>
                    <w:r w:rsidRPr="003C7F90">
                      <w:rPr>
                        <w:b w:val="0"/>
                        <w:bCs w:val="0"/>
                        <w:color w:val="767171" w:themeColor="background2" w:themeShade="80"/>
                      </w:rPr>
                      <w:t>2</w:t>
                    </w:r>
                    <w:r w:rsidRPr="003C7F90">
                      <w:rPr>
                        <w:b w:val="0"/>
                        <w:bCs w:val="0"/>
                        <w:color w:val="767171" w:themeColor="background2" w:themeShade="80"/>
                      </w:rP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C7543" w14:textId="77777777" w:rsidR="00F50661" w:rsidRDefault="00F50661" w:rsidP="003C7F90">
      <w:r>
        <w:separator/>
      </w:r>
    </w:p>
    <w:p w14:paraId="3E8B8673" w14:textId="77777777" w:rsidR="00F50661" w:rsidRDefault="00F50661" w:rsidP="003C7F90"/>
  </w:footnote>
  <w:footnote w:type="continuationSeparator" w:id="0">
    <w:p w14:paraId="006B9B73" w14:textId="77777777" w:rsidR="00F50661" w:rsidRDefault="00F50661" w:rsidP="003C7F90">
      <w:r>
        <w:continuationSeparator/>
      </w:r>
    </w:p>
    <w:p w14:paraId="3B373F87" w14:textId="77777777" w:rsidR="00F50661" w:rsidRDefault="00F50661" w:rsidP="003C7F90"/>
  </w:footnote>
  <w:footnote w:type="continuationNotice" w:id="1">
    <w:p w14:paraId="27567E84" w14:textId="77777777" w:rsidR="00F50661" w:rsidRDefault="00F50661" w:rsidP="003C7F90"/>
    <w:p w14:paraId="3C405A88" w14:textId="77777777" w:rsidR="00F50661" w:rsidRDefault="00F50661" w:rsidP="003C7F90"/>
  </w:footnote>
  <w:footnote w:id="2">
    <w:p w14:paraId="06F2F21B" w14:textId="21E91A97" w:rsidR="002E04B5" w:rsidRDefault="002E04B5" w:rsidP="003C7F90">
      <w:pPr>
        <w:pStyle w:val="FootnoteText"/>
      </w:pPr>
      <w:r>
        <w:rPr>
          <w:rStyle w:val="FootnoteReference"/>
        </w:rPr>
        <w:footnoteRef/>
      </w:r>
      <w:r>
        <w:t xml:space="preserve"> Injury and Illness Prevention (IIP) Program is required for every California employer. IIP requirements can be found on the CALOSHA website: </w:t>
      </w:r>
      <w:hyperlink r:id="rId1" w:history="1">
        <w:r w:rsidRPr="00E10A25">
          <w:rPr>
            <w:rStyle w:val="Hyperlink"/>
          </w:rPr>
          <w:t>https://www.dir.ca.gov/dosh/dosh_publications/iipp.pdf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09964" w14:textId="50EF4171" w:rsidR="00622735" w:rsidRDefault="00622735">
    <w:pPr>
      <w:pStyle w:val="Header"/>
    </w:pPr>
    <w:r>
      <w:rPr>
        <w:noProof/>
      </w:rPr>
      <w:pict w14:anchorId="56E2AC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70360" o:spid="_x0000_s1026" type="#_x0000_t136" style="position:absolute;margin-left:0;margin-top:0;width:592.2pt;height:169.2pt;rotation:315;z-index:-251649024;mso-position-horizontal:center;mso-position-horizontal-relative:margin;mso-position-vertical:center;mso-position-vertical-relative:margin" o:allowincell="f" fillcolor="silver" stroked="f">
          <v:fill opacity=".5"/>
          <v:textpath style="font-family:&quot;Arial&quot;;font-size:1pt" string="SAMP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C25EE" w14:textId="5957A031" w:rsidR="00A60F40" w:rsidRDefault="00622735" w:rsidP="003C7F90">
    <w:pPr>
      <w:pStyle w:val="paragraph"/>
    </w:pPr>
    <w:r>
      <w:rPr>
        <w:noProof/>
      </w:rPr>
      <w:pict w14:anchorId="522465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70361" o:spid="_x0000_s1027" type="#_x0000_t136" style="position:absolute;margin-left:0;margin-top:0;width:592.2pt;height:169.2pt;rotation:315;z-index:-251646976;mso-position-horizontal:center;mso-position-horizontal-relative:margin;mso-position-vertical:center;mso-position-vertical-relative:margin" o:allowincell="f" fillcolor="silver" stroked="f">
          <v:fill opacity=".5"/>
          <v:textpath style="font-family:&quot;Arial&quot;;font-size:1pt" string="SAMPLE"/>
        </v:shape>
      </w:pict>
    </w:r>
    <w:r w:rsidR="003C7F90">
      <w:rPr>
        <w:noProof/>
      </w:rPr>
      <mc:AlternateContent>
        <mc:Choice Requires="wps">
          <w:drawing>
            <wp:anchor distT="0" distB="0" distL="0" distR="0" simplePos="0" relativeHeight="251663360" behindDoc="1" locked="0" layoutInCell="1" allowOverlap="1" wp14:anchorId="515BEE1E" wp14:editId="79760AD2">
              <wp:simplePos x="0" y="0"/>
              <wp:positionH relativeFrom="margin">
                <wp:posOffset>3085711</wp:posOffset>
              </wp:positionH>
              <wp:positionV relativeFrom="page">
                <wp:posOffset>365760</wp:posOffset>
              </wp:positionV>
              <wp:extent cx="3720465" cy="50682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0465" cy="506820"/>
                      </a:xfrm>
                      <a:prstGeom prst="rect">
                        <a:avLst/>
                      </a:prstGeom>
                    </wps:spPr>
                    <wps:txbx>
                      <w:txbxContent>
                        <w:p w14:paraId="45A9DF6D" w14:textId="5872AAEB" w:rsidR="003C7F90" w:rsidRPr="003C7F90" w:rsidRDefault="003C7F90" w:rsidP="003C7F90">
                          <w:pPr>
                            <w:pStyle w:val="SAPCFooter"/>
                            <w:jc w:val="right"/>
                            <w:rPr>
                              <w:color w:val="767171" w:themeColor="background2" w:themeShade="80"/>
                            </w:rPr>
                          </w:pPr>
                          <w:r w:rsidRPr="003C7F90">
                            <w:rPr>
                              <w:color w:val="767171" w:themeColor="background2" w:themeShade="80"/>
                            </w:rPr>
                            <w:t>FIELD SAFETY PLAN – POLICY AND PROCEDURES - SAMPLE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15BEE1E" id="_x0000_t202" coordsize="21600,21600" o:spt="202" path="m,l,21600r21600,l21600,xe">
              <v:stroke joinstyle="miter"/>
              <v:path gradientshapeok="t" o:connecttype="rect"/>
            </v:shapetype>
            <v:shape id="Text Box 5" o:spid="_x0000_s1026" type="#_x0000_t202" style="position:absolute;margin-left:242.95pt;margin-top:28.8pt;width:292.95pt;height:39.9pt;z-index:-251653120;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" filled="f" stroked="f">
              <v:textbox inset="0,0,0,0">
                <w:txbxContent>
                  <w:p w14:paraId="45A9DF6D" w14:textId="5872AAEB" w:rsidR="003C7F90" w:rsidRPr="003C7F90" w:rsidRDefault="003C7F90" w:rsidP="003C7F90">
                    <w:pPr>
                      <w:pStyle w:val="SAPCFooter"/>
                      <w:jc w:val="right"/>
                      <w:rPr>
                        <w:color w:val="767171" w:themeColor="background2" w:themeShade="80"/>
                      </w:rPr>
                    </w:pPr>
                    <w:r w:rsidRPr="003C7F90">
                      <w:rPr>
                        <w:color w:val="767171" w:themeColor="background2" w:themeShade="80"/>
                      </w:rPr>
                      <w:t>FIELD SAFETY PLAN – POLICY AND PROCEDURES - SAMPLE</w:t>
                    </w:r>
                  </w:p>
                </w:txbxContent>
              </v:textbox>
              <w10:wrap anchorx="margin" anchory="page"/>
            </v:shape>
          </w:pict>
        </mc:Fallback>
      </mc:AlternateContent>
    </w:r>
    <w:sdt>
      <w:sdtPr>
        <w:id w:val="-2099164149"/>
        <w:docPartObj>
          <w:docPartGallery w:val="Watermarks"/>
          <w:docPartUnique/>
        </w:docPartObj>
      </w:sdtP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2F858" w14:textId="0B458084" w:rsidR="006D3A88" w:rsidRPr="00D25236" w:rsidRDefault="00622735" w:rsidP="003C7F90">
    <w:pPr>
      <w:rPr>
        <w:rStyle w:val="Strong"/>
      </w:rPr>
    </w:pPr>
    <w:r>
      <w:rPr>
        <w:noProof/>
      </w:rPr>
      <w:pict w14:anchorId="09AB4A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70359" o:spid="_x0000_s1025" type="#_x0000_t136" style="position:absolute;margin-left:0;margin-top:0;width:592.2pt;height:169.2pt;rotation:315;z-index:-251651072;mso-position-horizontal:center;mso-position-horizontal-relative:margin;mso-position-vertical:center;mso-position-vertical-relative:margin" o:allowincell="f" fillcolor="silver" stroked="f">
          <v:fill opacity=".5"/>
          <v:textpath style="font-family:&quot;Arial&quot;;font-size:1pt" string="SAMPLE"/>
        </v:shape>
      </w:pict>
    </w:r>
    <w:r w:rsidR="006D3A88" w:rsidRPr="00D25236">
      <w:rPr>
        <w:rStyle w:val="Strong"/>
      </w:rPr>
      <w:t>Attachment IV</w:t>
    </w:r>
  </w:p>
  <w:p w14:paraId="049B4867" w14:textId="7E12F9FE" w:rsidR="00D25236" w:rsidRPr="00D25236" w:rsidRDefault="00531B98" w:rsidP="003C7F90">
    <w:pPr>
      <w:pStyle w:val="Subtitle"/>
    </w:pPr>
    <w:r>
      <w:rPr>
        <w:rFonts w:asciiTheme="minorHAnsi" w:eastAsiaTheme="minorHAnsi" w:hAnsiTheme="minorHAnsi" w:cstheme="minorBidi"/>
        <w:noProof/>
        <w:sz w:val="22"/>
        <w:szCs w:val="22"/>
      </w:rPr>
      <w:drawing>
        <wp:inline distT="0" distB="0" distL="0" distR="0" wp14:anchorId="008F5B4A" wp14:editId="4EE3A370">
          <wp:extent cx="8890" cy="88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00D25236" w:rsidRPr="00D25236">
      <w:t>County of Los Angeles, Department of Public Health</w:t>
    </w:r>
  </w:p>
  <w:p w14:paraId="54354965" w14:textId="77777777" w:rsidR="00D25236" w:rsidRPr="00D25236" w:rsidRDefault="00D25236" w:rsidP="003C7F90">
    <w:pPr>
      <w:pStyle w:val="Subtitle"/>
    </w:pPr>
    <w:r w:rsidRPr="00D25236">
      <w:t>Substance Abuse Prevention and Control Bureau</w:t>
    </w:r>
  </w:p>
  <w:p w14:paraId="1B4D8774" w14:textId="77777777" w:rsidR="00D25236" w:rsidRPr="00D25236" w:rsidRDefault="00D25236" w:rsidP="003C7F90"/>
  <w:p w14:paraId="23447C07" w14:textId="2B9AFBF0" w:rsidR="00A60F40" w:rsidRDefault="00D25236" w:rsidP="003C7F90">
    <w:pPr>
      <w:pStyle w:val="Title"/>
    </w:pPr>
    <w:r w:rsidRPr="00D25236">
      <w:t xml:space="preserve">Field Safety Plan </w:t>
    </w:r>
    <w:r w:rsidR="00531B98" w:rsidRPr="00D25236">
      <w:rPr>
        <w:rStyle w:val="normaltextrun"/>
      </w:rPr>
      <w:t xml:space="preserve">– Policy </w:t>
    </w:r>
    <w:r w:rsidR="00531B98" w:rsidRPr="00D25236">
      <w:t>and</w:t>
    </w:r>
    <w:r w:rsidR="00531B98" w:rsidRPr="00D25236">
      <w:rPr>
        <w:rStyle w:val="normaltextrun"/>
      </w:rPr>
      <w:t xml:space="preserve"> Procedures </w:t>
    </w:r>
    <w:r w:rsidR="006D3A88" w:rsidRPr="00D25236">
      <w:rPr>
        <w:rStyle w:val="normaltextrun"/>
      </w:rPr>
      <w:t>–</w:t>
    </w:r>
    <w:r w:rsidR="00531B98" w:rsidRPr="00D25236">
      <w:rPr>
        <w:rStyle w:val="normaltextrun"/>
      </w:rPr>
      <w:t xml:space="preserve"> SAMPLE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7pt;height:.7pt;visibility:visible;mso-wrap-style:square" o:bullet="t">
        <v:imagedata r:id="rId1" o:title=""/>
      </v:shape>
    </w:pict>
  </w:numPicBullet>
  <w:abstractNum w:abstractNumId="0" w15:restartNumberingAfterBreak="0">
    <w:nsid w:val="FFFFFF7C"/>
    <w:multiLevelType w:val="singleLevel"/>
    <w:tmpl w:val="022C8C7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6E094F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C589C0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16EA16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8E2418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A64202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496C0C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94C3F8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7600A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892691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00692C"/>
    <w:multiLevelType w:val="hybridMultilevel"/>
    <w:tmpl w:val="B680EC1E"/>
    <w:lvl w:ilvl="0" w:tplc="0409000F">
      <w:start w:val="1"/>
      <w:numFmt w:val="decimal"/>
      <w:lvlText w:val="%1."/>
      <w:lvlJc w:val="left"/>
      <w:pPr>
        <w:ind w:left="360" w:hanging="360"/>
      </w:pPr>
    </w:lvl>
    <w:lvl w:ilvl="1" w:tplc="E67836CC">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64A3DB9"/>
    <w:multiLevelType w:val="hybridMultilevel"/>
    <w:tmpl w:val="AA922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F92F9B"/>
    <w:multiLevelType w:val="hybridMultilevel"/>
    <w:tmpl w:val="2578BC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060C04"/>
    <w:multiLevelType w:val="hybridMultilevel"/>
    <w:tmpl w:val="565C58B6"/>
    <w:lvl w:ilvl="0" w:tplc="C7FC9C14">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28E568B"/>
    <w:multiLevelType w:val="hybridMultilevel"/>
    <w:tmpl w:val="50A4FB92"/>
    <w:lvl w:ilvl="0" w:tplc="EF4E0D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885D15"/>
    <w:multiLevelType w:val="hybridMultilevel"/>
    <w:tmpl w:val="76A401B2"/>
    <w:lvl w:ilvl="0" w:tplc="540CD24A">
      <w:start w:val="1"/>
      <w:numFmt w:val="bullet"/>
      <w:lvlText w:val=""/>
      <w:lvlPicBulletId w:val="0"/>
      <w:lvlJc w:val="left"/>
      <w:pPr>
        <w:tabs>
          <w:tab w:val="num" w:pos="720"/>
        </w:tabs>
        <w:ind w:left="720" w:hanging="360"/>
      </w:pPr>
      <w:rPr>
        <w:rFonts w:ascii="Symbol" w:hAnsi="Symbol" w:hint="default"/>
      </w:rPr>
    </w:lvl>
    <w:lvl w:ilvl="1" w:tplc="119621D0" w:tentative="1">
      <w:start w:val="1"/>
      <w:numFmt w:val="bullet"/>
      <w:lvlText w:val=""/>
      <w:lvlJc w:val="left"/>
      <w:pPr>
        <w:tabs>
          <w:tab w:val="num" w:pos="1440"/>
        </w:tabs>
        <w:ind w:left="1440" w:hanging="360"/>
      </w:pPr>
      <w:rPr>
        <w:rFonts w:ascii="Symbol" w:hAnsi="Symbol" w:hint="default"/>
      </w:rPr>
    </w:lvl>
    <w:lvl w:ilvl="2" w:tplc="82CC64B4" w:tentative="1">
      <w:start w:val="1"/>
      <w:numFmt w:val="bullet"/>
      <w:lvlText w:val=""/>
      <w:lvlJc w:val="left"/>
      <w:pPr>
        <w:tabs>
          <w:tab w:val="num" w:pos="2160"/>
        </w:tabs>
        <w:ind w:left="2160" w:hanging="360"/>
      </w:pPr>
      <w:rPr>
        <w:rFonts w:ascii="Symbol" w:hAnsi="Symbol" w:hint="default"/>
      </w:rPr>
    </w:lvl>
    <w:lvl w:ilvl="3" w:tplc="B6CC5644" w:tentative="1">
      <w:start w:val="1"/>
      <w:numFmt w:val="bullet"/>
      <w:lvlText w:val=""/>
      <w:lvlJc w:val="left"/>
      <w:pPr>
        <w:tabs>
          <w:tab w:val="num" w:pos="2880"/>
        </w:tabs>
        <w:ind w:left="2880" w:hanging="360"/>
      </w:pPr>
      <w:rPr>
        <w:rFonts w:ascii="Symbol" w:hAnsi="Symbol" w:hint="default"/>
      </w:rPr>
    </w:lvl>
    <w:lvl w:ilvl="4" w:tplc="033A4434" w:tentative="1">
      <w:start w:val="1"/>
      <w:numFmt w:val="bullet"/>
      <w:lvlText w:val=""/>
      <w:lvlJc w:val="left"/>
      <w:pPr>
        <w:tabs>
          <w:tab w:val="num" w:pos="3600"/>
        </w:tabs>
        <w:ind w:left="3600" w:hanging="360"/>
      </w:pPr>
      <w:rPr>
        <w:rFonts w:ascii="Symbol" w:hAnsi="Symbol" w:hint="default"/>
      </w:rPr>
    </w:lvl>
    <w:lvl w:ilvl="5" w:tplc="0DD4FA7E" w:tentative="1">
      <w:start w:val="1"/>
      <w:numFmt w:val="bullet"/>
      <w:lvlText w:val=""/>
      <w:lvlJc w:val="left"/>
      <w:pPr>
        <w:tabs>
          <w:tab w:val="num" w:pos="4320"/>
        </w:tabs>
        <w:ind w:left="4320" w:hanging="360"/>
      </w:pPr>
      <w:rPr>
        <w:rFonts w:ascii="Symbol" w:hAnsi="Symbol" w:hint="default"/>
      </w:rPr>
    </w:lvl>
    <w:lvl w:ilvl="6" w:tplc="390A7E32" w:tentative="1">
      <w:start w:val="1"/>
      <w:numFmt w:val="bullet"/>
      <w:lvlText w:val=""/>
      <w:lvlJc w:val="left"/>
      <w:pPr>
        <w:tabs>
          <w:tab w:val="num" w:pos="5040"/>
        </w:tabs>
        <w:ind w:left="5040" w:hanging="360"/>
      </w:pPr>
      <w:rPr>
        <w:rFonts w:ascii="Symbol" w:hAnsi="Symbol" w:hint="default"/>
      </w:rPr>
    </w:lvl>
    <w:lvl w:ilvl="7" w:tplc="B210C4BE" w:tentative="1">
      <w:start w:val="1"/>
      <w:numFmt w:val="bullet"/>
      <w:lvlText w:val=""/>
      <w:lvlJc w:val="left"/>
      <w:pPr>
        <w:tabs>
          <w:tab w:val="num" w:pos="5760"/>
        </w:tabs>
        <w:ind w:left="5760" w:hanging="360"/>
      </w:pPr>
      <w:rPr>
        <w:rFonts w:ascii="Symbol" w:hAnsi="Symbol" w:hint="default"/>
      </w:rPr>
    </w:lvl>
    <w:lvl w:ilvl="8" w:tplc="35B0F95E"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F800054"/>
    <w:multiLevelType w:val="multilevel"/>
    <w:tmpl w:val="7D84A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1B7302"/>
    <w:multiLevelType w:val="multilevel"/>
    <w:tmpl w:val="C120A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8D430B"/>
    <w:multiLevelType w:val="hybridMultilevel"/>
    <w:tmpl w:val="C4128350"/>
    <w:lvl w:ilvl="0" w:tplc="F4DE6B36">
      <w:start w:val="1"/>
      <w:numFmt w:val="decimal"/>
      <w:pStyle w:val="ListParagraph"/>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C17F8C"/>
    <w:multiLevelType w:val="hybridMultilevel"/>
    <w:tmpl w:val="BEAE9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2975C3"/>
    <w:multiLevelType w:val="hybridMultilevel"/>
    <w:tmpl w:val="DAD00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A20801"/>
    <w:multiLevelType w:val="hybridMultilevel"/>
    <w:tmpl w:val="5680D01A"/>
    <w:lvl w:ilvl="0" w:tplc="0409000F">
      <w:start w:val="1"/>
      <w:numFmt w:val="decimal"/>
      <w:lvlText w:val="%1."/>
      <w:lvlJc w:val="left"/>
      <w:pPr>
        <w:ind w:left="720" w:hanging="360"/>
      </w:pPr>
      <w:rPr>
        <w:rFonts w:hint="default"/>
      </w:rPr>
    </w:lvl>
    <w:lvl w:ilvl="1" w:tplc="F4644B9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8D09F0"/>
    <w:multiLevelType w:val="hybridMultilevel"/>
    <w:tmpl w:val="CCC8D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0B6620"/>
    <w:multiLevelType w:val="hybridMultilevel"/>
    <w:tmpl w:val="4672D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1B26AE"/>
    <w:multiLevelType w:val="hybridMultilevel"/>
    <w:tmpl w:val="3A5EA078"/>
    <w:lvl w:ilvl="0" w:tplc="FFFFFFF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46377A73"/>
    <w:multiLevelType w:val="hybridMultilevel"/>
    <w:tmpl w:val="4C78FDAA"/>
    <w:lvl w:ilvl="0" w:tplc="FFFFFFFF">
      <w:start w:val="1"/>
      <w:numFmt w:val="decimal"/>
      <w:lvlText w:val="%1."/>
      <w:lvlJc w:val="left"/>
      <w:pPr>
        <w:ind w:left="360" w:hanging="360"/>
      </w:pPr>
    </w:lvl>
    <w:lvl w:ilvl="1" w:tplc="0409000F">
      <w:start w:val="1"/>
      <w:numFmt w:val="decimal"/>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B193014"/>
    <w:multiLevelType w:val="hybridMultilevel"/>
    <w:tmpl w:val="EB4415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3820B8"/>
    <w:multiLevelType w:val="hybridMultilevel"/>
    <w:tmpl w:val="173CD356"/>
    <w:lvl w:ilvl="0" w:tplc="1AACBA4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543061"/>
    <w:multiLevelType w:val="hybridMultilevel"/>
    <w:tmpl w:val="882436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7E0B86"/>
    <w:multiLevelType w:val="hybridMultilevel"/>
    <w:tmpl w:val="6C56B62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0210BB"/>
    <w:multiLevelType w:val="hybridMultilevel"/>
    <w:tmpl w:val="00A06F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1454218">
    <w:abstractNumId w:val="14"/>
  </w:num>
  <w:num w:numId="2" w16cid:durableId="1559049706">
    <w:abstractNumId w:val="12"/>
  </w:num>
  <w:num w:numId="3" w16cid:durableId="586034825">
    <w:abstractNumId w:val="30"/>
  </w:num>
  <w:num w:numId="4" w16cid:durableId="1801071174">
    <w:abstractNumId w:val="29"/>
  </w:num>
  <w:num w:numId="5" w16cid:durableId="1904219812">
    <w:abstractNumId w:val="24"/>
  </w:num>
  <w:num w:numId="6" w16cid:durableId="1459684420">
    <w:abstractNumId w:val="11"/>
  </w:num>
  <w:num w:numId="7" w16cid:durableId="10300436">
    <w:abstractNumId w:val="18"/>
  </w:num>
  <w:num w:numId="8" w16cid:durableId="1817840365">
    <w:abstractNumId w:val="19"/>
  </w:num>
  <w:num w:numId="9" w16cid:durableId="586698484">
    <w:abstractNumId w:val="22"/>
  </w:num>
  <w:num w:numId="10" w16cid:durableId="723213223">
    <w:abstractNumId w:val="20"/>
  </w:num>
  <w:num w:numId="11" w16cid:durableId="1189636686">
    <w:abstractNumId w:val="10"/>
  </w:num>
  <w:num w:numId="12" w16cid:durableId="1377579494">
    <w:abstractNumId w:val="21"/>
  </w:num>
  <w:num w:numId="13" w16cid:durableId="1125924356">
    <w:abstractNumId w:val="28"/>
  </w:num>
  <w:num w:numId="14" w16cid:durableId="981348680">
    <w:abstractNumId w:val="9"/>
  </w:num>
  <w:num w:numId="15" w16cid:durableId="2116557097">
    <w:abstractNumId w:val="7"/>
  </w:num>
  <w:num w:numId="16" w16cid:durableId="1607887768">
    <w:abstractNumId w:val="6"/>
  </w:num>
  <w:num w:numId="17" w16cid:durableId="995765100">
    <w:abstractNumId w:val="5"/>
  </w:num>
  <w:num w:numId="18" w16cid:durableId="1385718314">
    <w:abstractNumId w:val="4"/>
  </w:num>
  <w:num w:numId="19" w16cid:durableId="1240483781">
    <w:abstractNumId w:val="8"/>
  </w:num>
  <w:num w:numId="20" w16cid:durableId="2052530209">
    <w:abstractNumId w:val="3"/>
  </w:num>
  <w:num w:numId="21" w16cid:durableId="1064452280">
    <w:abstractNumId w:val="2"/>
  </w:num>
  <w:num w:numId="22" w16cid:durableId="1115170771">
    <w:abstractNumId w:val="1"/>
  </w:num>
  <w:num w:numId="23" w16cid:durableId="71896484">
    <w:abstractNumId w:val="0"/>
  </w:num>
  <w:num w:numId="24" w16cid:durableId="439644275">
    <w:abstractNumId w:val="13"/>
  </w:num>
  <w:num w:numId="25" w16cid:durableId="1063220030">
    <w:abstractNumId w:val="23"/>
  </w:num>
  <w:num w:numId="26" w16cid:durableId="2111851757">
    <w:abstractNumId w:val="26"/>
  </w:num>
  <w:num w:numId="27" w16cid:durableId="823739279">
    <w:abstractNumId w:val="16"/>
  </w:num>
  <w:num w:numId="28" w16cid:durableId="1317345665">
    <w:abstractNumId w:val="25"/>
  </w:num>
  <w:num w:numId="29" w16cid:durableId="662705004">
    <w:abstractNumId w:val="27"/>
  </w:num>
  <w:num w:numId="30" w16cid:durableId="641619469">
    <w:abstractNumId w:val="17"/>
  </w:num>
  <w:num w:numId="31" w16cid:durableId="533544132">
    <w:abstractNumId w:val="15"/>
  </w:num>
  <w:num w:numId="32" w16cid:durableId="1743792579">
    <w:abstractNumId w:val="18"/>
    <w:lvlOverride w:ilvl="0">
      <w:startOverride w:val="1"/>
    </w:lvlOverride>
  </w:num>
  <w:num w:numId="33" w16cid:durableId="952369455">
    <w:abstractNumId w:val="18"/>
    <w:lvlOverride w:ilvl="0">
      <w:startOverride w:val="1"/>
    </w:lvlOverride>
  </w:num>
  <w:num w:numId="34" w16cid:durableId="1179464555">
    <w:abstractNumId w:val="18"/>
    <w:lvlOverride w:ilvl="0">
      <w:startOverride w:val="1"/>
    </w:lvlOverride>
  </w:num>
  <w:num w:numId="35" w16cid:durableId="234898721">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501"/>
    <w:rsid w:val="00000243"/>
    <w:rsid w:val="00023C53"/>
    <w:rsid w:val="00031082"/>
    <w:rsid w:val="00032C64"/>
    <w:rsid w:val="000451BA"/>
    <w:rsid w:val="000665CF"/>
    <w:rsid w:val="00087821"/>
    <w:rsid w:val="000917E0"/>
    <w:rsid w:val="00094D37"/>
    <w:rsid w:val="000958A5"/>
    <w:rsid w:val="00097827"/>
    <w:rsid w:val="000A05B0"/>
    <w:rsid w:val="000A2AD8"/>
    <w:rsid w:val="000B3758"/>
    <w:rsid w:val="000C7552"/>
    <w:rsid w:val="000D245C"/>
    <w:rsid w:val="000E230C"/>
    <w:rsid w:val="001012BE"/>
    <w:rsid w:val="00102243"/>
    <w:rsid w:val="00114FC1"/>
    <w:rsid w:val="00115737"/>
    <w:rsid w:val="00122A84"/>
    <w:rsid w:val="00125501"/>
    <w:rsid w:val="00146094"/>
    <w:rsid w:val="001460B2"/>
    <w:rsid w:val="00147868"/>
    <w:rsid w:val="00153854"/>
    <w:rsid w:val="00154433"/>
    <w:rsid w:val="00155D73"/>
    <w:rsid w:val="00173BF7"/>
    <w:rsid w:val="00184232"/>
    <w:rsid w:val="001B1CC2"/>
    <w:rsid w:val="001B2AA0"/>
    <w:rsid w:val="001B7608"/>
    <w:rsid w:val="001C295B"/>
    <w:rsid w:val="001E5D09"/>
    <w:rsid w:val="001E62E3"/>
    <w:rsid w:val="001F017C"/>
    <w:rsid w:val="001F0CB3"/>
    <w:rsid w:val="00206CFC"/>
    <w:rsid w:val="00215619"/>
    <w:rsid w:val="002218F4"/>
    <w:rsid w:val="00230359"/>
    <w:rsid w:val="002505E3"/>
    <w:rsid w:val="00282963"/>
    <w:rsid w:val="0029344A"/>
    <w:rsid w:val="002B3DBB"/>
    <w:rsid w:val="002C5B6C"/>
    <w:rsid w:val="002E04B5"/>
    <w:rsid w:val="002E0EE4"/>
    <w:rsid w:val="002E2ED8"/>
    <w:rsid w:val="003001FB"/>
    <w:rsid w:val="00311269"/>
    <w:rsid w:val="00317101"/>
    <w:rsid w:val="003271E0"/>
    <w:rsid w:val="003358F1"/>
    <w:rsid w:val="00336CA8"/>
    <w:rsid w:val="00351BC2"/>
    <w:rsid w:val="0035346A"/>
    <w:rsid w:val="0036105F"/>
    <w:rsid w:val="00397FE9"/>
    <w:rsid w:val="003A5F9C"/>
    <w:rsid w:val="003A698A"/>
    <w:rsid w:val="003C7F90"/>
    <w:rsid w:val="003D01F0"/>
    <w:rsid w:val="003D797E"/>
    <w:rsid w:val="003E02D0"/>
    <w:rsid w:val="0041437D"/>
    <w:rsid w:val="00446A38"/>
    <w:rsid w:val="0045108E"/>
    <w:rsid w:val="0048511F"/>
    <w:rsid w:val="004B398D"/>
    <w:rsid w:val="004D3C2A"/>
    <w:rsid w:val="004F54ED"/>
    <w:rsid w:val="005108A4"/>
    <w:rsid w:val="00517539"/>
    <w:rsid w:val="00522541"/>
    <w:rsid w:val="005239B1"/>
    <w:rsid w:val="00527DFA"/>
    <w:rsid w:val="005307F0"/>
    <w:rsid w:val="00531B24"/>
    <w:rsid w:val="00531B98"/>
    <w:rsid w:val="00531D7D"/>
    <w:rsid w:val="00541ED9"/>
    <w:rsid w:val="00542315"/>
    <w:rsid w:val="0054295D"/>
    <w:rsid w:val="00550CED"/>
    <w:rsid w:val="005564BD"/>
    <w:rsid w:val="00596DFE"/>
    <w:rsid w:val="005A6AF2"/>
    <w:rsid w:val="005B02A1"/>
    <w:rsid w:val="005F7A00"/>
    <w:rsid w:val="00622735"/>
    <w:rsid w:val="0064420F"/>
    <w:rsid w:val="00650E0C"/>
    <w:rsid w:val="00654180"/>
    <w:rsid w:val="006622AD"/>
    <w:rsid w:val="00663637"/>
    <w:rsid w:val="00663CBE"/>
    <w:rsid w:val="00663D1D"/>
    <w:rsid w:val="006819BC"/>
    <w:rsid w:val="00684E98"/>
    <w:rsid w:val="006A42C8"/>
    <w:rsid w:val="006B588A"/>
    <w:rsid w:val="006D0C2E"/>
    <w:rsid w:val="006D3A88"/>
    <w:rsid w:val="006E6DD7"/>
    <w:rsid w:val="00702F24"/>
    <w:rsid w:val="007045EA"/>
    <w:rsid w:val="00737876"/>
    <w:rsid w:val="00741BAC"/>
    <w:rsid w:val="0074578D"/>
    <w:rsid w:val="00753296"/>
    <w:rsid w:val="007871B9"/>
    <w:rsid w:val="007953B1"/>
    <w:rsid w:val="007A2BC3"/>
    <w:rsid w:val="007B2CBA"/>
    <w:rsid w:val="007B65BD"/>
    <w:rsid w:val="007C68C2"/>
    <w:rsid w:val="007D7F9E"/>
    <w:rsid w:val="007E5D9E"/>
    <w:rsid w:val="007E5DAE"/>
    <w:rsid w:val="007F305F"/>
    <w:rsid w:val="00807A00"/>
    <w:rsid w:val="00835D12"/>
    <w:rsid w:val="00843429"/>
    <w:rsid w:val="00850770"/>
    <w:rsid w:val="00856E57"/>
    <w:rsid w:val="00881380"/>
    <w:rsid w:val="008A19DC"/>
    <w:rsid w:val="008B49AF"/>
    <w:rsid w:val="008B70B4"/>
    <w:rsid w:val="008C1478"/>
    <w:rsid w:val="008C721F"/>
    <w:rsid w:val="008D06AE"/>
    <w:rsid w:val="008E6DED"/>
    <w:rsid w:val="00900C09"/>
    <w:rsid w:val="00907E21"/>
    <w:rsid w:val="00922591"/>
    <w:rsid w:val="0093722B"/>
    <w:rsid w:val="00947A50"/>
    <w:rsid w:val="009904C6"/>
    <w:rsid w:val="009B49B4"/>
    <w:rsid w:val="009B6FEC"/>
    <w:rsid w:val="009D147B"/>
    <w:rsid w:val="009F21CC"/>
    <w:rsid w:val="00A1493B"/>
    <w:rsid w:val="00A2621C"/>
    <w:rsid w:val="00A40F8C"/>
    <w:rsid w:val="00A42E44"/>
    <w:rsid w:val="00A60F40"/>
    <w:rsid w:val="00A610E8"/>
    <w:rsid w:val="00A62703"/>
    <w:rsid w:val="00A97617"/>
    <w:rsid w:val="00AA5669"/>
    <w:rsid w:val="00AC024E"/>
    <w:rsid w:val="00AD5B0E"/>
    <w:rsid w:val="00AF6D1A"/>
    <w:rsid w:val="00AF78BB"/>
    <w:rsid w:val="00B0554E"/>
    <w:rsid w:val="00B32AB1"/>
    <w:rsid w:val="00B54FBD"/>
    <w:rsid w:val="00B61743"/>
    <w:rsid w:val="00B65895"/>
    <w:rsid w:val="00BA3070"/>
    <w:rsid w:val="00BB5BCA"/>
    <w:rsid w:val="00BC2E0E"/>
    <w:rsid w:val="00BC54D9"/>
    <w:rsid w:val="00BC65AA"/>
    <w:rsid w:val="00BD5257"/>
    <w:rsid w:val="00BE2789"/>
    <w:rsid w:val="00BF1960"/>
    <w:rsid w:val="00BF30ED"/>
    <w:rsid w:val="00C43694"/>
    <w:rsid w:val="00C4695B"/>
    <w:rsid w:val="00C558FA"/>
    <w:rsid w:val="00C66637"/>
    <w:rsid w:val="00C709B6"/>
    <w:rsid w:val="00C72D68"/>
    <w:rsid w:val="00C766C0"/>
    <w:rsid w:val="00C91FEB"/>
    <w:rsid w:val="00C93517"/>
    <w:rsid w:val="00CA6A64"/>
    <w:rsid w:val="00CB626F"/>
    <w:rsid w:val="00CD61B0"/>
    <w:rsid w:val="00CD7178"/>
    <w:rsid w:val="00CE74B7"/>
    <w:rsid w:val="00CF0A33"/>
    <w:rsid w:val="00CF689E"/>
    <w:rsid w:val="00D21B6D"/>
    <w:rsid w:val="00D2423B"/>
    <w:rsid w:val="00D25236"/>
    <w:rsid w:val="00D35AB6"/>
    <w:rsid w:val="00D403CF"/>
    <w:rsid w:val="00D5022B"/>
    <w:rsid w:val="00DB6EE1"/>
    <w:rsid w:val="00DC261C"/>
    <w:rsid w:val="00DC6550"/>
    <w:rsid w:val="00DE5987"/>
    <w:rsid w:val="00DF159F"/>
    <w:rsid w:val="00E22A41"/>
    <w:rsid w:val="00E32BD1"/>
    <w:rsid w:val="00E55F30"/>
    <w:rsid w:val="00E643C0"/>
    <w:rsid w:val="00E83771"/>
    <w:rsid w:val="00E860F5"/>
    <w:rsid w:val="00EA2AAC"/>
    <w:rsid w:val="00EB22C5"/>
    <w:rsid w:val="00EC2671"/>
    <w:rsid w:val="00EC599D"/>
    <w:rsid w:val="00F0440A"/>
    <w:rsid w:val="00F26507"/>
    <w:rsid w:val="00F50661"/>
    <w:rsid w:val="00F62E27"/>
    <w:rsid w:val="00F75378"/>
    <w:rsid w:val="00F809BF"/>
    <w:rsid w:val="00F80D04"/>
    <w:rsid w:val="00F83FD1"/>
    <w:rsid w:val="00F865E3"/>
    <w:rsid w:val="00F87568"/>
    <w:rsid w:val="00FC2117"/>
    <w:rsid w:val="00FC664D"/>
    <w:rsid w:val="00FD1B76"/>
    <w:rsid w:val="00FF6CF2"/>
    <w:rsid w:val="14F92075"/>
    <w:rsid w:val="1750590C"/>
    <w:rsid w:val="3CC51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A1CA2F"/>
  <w15:docId w15:val="{72553A56-8F3F-40BA-B8F3-11873396B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F90"/>
    <w:pPr>
      <w:spacing w:after="0" w:line="276" w:lineRule="auto"/>
    </w:pPr>
    <w:rPr>
      <w:rFonts w:ascii="Arial" w:hAnsi="Arial" w:cs="Arial"/>
    </w:rPr>
  </w:style>
  <w:style w:type="paragraph" w:styleId="Heading1">
    <w:name w:val="heading 1"/>
    <w:basedOn w:val="Normal"/>
    <w:next w:val="Normal"/>
    <w:link w:val="Heading1Char"/>
    <w:uiPriority w:val="9"/>
    <w:qFormat/>
    <w:rsid w:val="00D25236"/>
    <w:pPr>
      <w:spacing w:after="100"/>
      <w:outlineLvl w:val="0"/>
    </w:pPr>
    <w:rPr>
      <w:b/>
      <w:bCs/>
      <w:sz w:val="24"/>
      <w:szCs w:val="24"/>
    </w:rPr>
  </w:style>
  <w:style w:type="paragraph" w:styleId="Heading2">
    <w:name w:val="heading 2"/>
    <w:basedOn w:val="Normal"/>
    <w:next w:val="Normal"/>
    <w:link w:val="Heading2Char"/>
    <w:uiPriority w:val="9"/>
    <w:semiHidden/>
    <w:unhideWhenUsed/>
    <w:qFormat/>
    <w:rsid w:val="001F017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F017C"/>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F017C"/>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F017C"/>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F017C"/>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F017C"/>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F017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F017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236"/>
    <w:pPr>
      <w:numPr>
        <w:numId w:val="7"/>
      </w:numPr>
      <w:spacing w:before="20" w:after="20"/>
    </w:pPr>
  </w:style>
  <w:style w:type="paragraph" w:styleId="Header">
    <w:name w:val="header"/>
    <w:basedOn w:val="Normal"/>
    <w:link w:val="HeaderChar"/>
    <w:uiPriority w:val="99"/>
    <w:unhideWhenUsed/>
    <w:rsid w:val="00336CA8"/>
    <w:pPr>
      <w:tabs>
        <w:tab w:val="center" w:pos="4680"/>
        <w:tab w:val="right" w:pos="9360"/>
      </w:tabs>
      <w:spacing w:line="240" w:lineRule="auto"/>
    </w:pPr>
  </w:style>
  <w:style w:type="character" w:customStyle="1" w:styleId="HeaderChar">
    <w:name w:val="Header Char"/>
    <w:basedOn w:val="DefaultParagraphFont"/>
    <w:link w:val="Header"/>
    <w:uiPriority w:val="99"/>
    <w:rsid w:val="00336CA8"/>
  </w:style>
  <w:style w:type="paragraph" w:styleId="Footer">
    <w:name w:val="footer"/>
    <w:basedOn w:val="Normal"/>
    <w:link w:val="FooterChar"/>
    <w:uiPriority w:val="99"/>
    <w:unhideWhenUsed/>
    <w:rsid w:val="00336CA8"/>
    <w:pPr>
      <w:tabs>
        <w:tab w:val="center" w:pos="4680"/>
        <w:tab w:val="right" w:pos="9360"/>
      </w:tabs>
      <w:spacing w:line="240" w:lineRule="auto"/>
    </w:pPr>
  </w:style>
  <w:style w:type="character" w:customStyle="1" w:styleId="FooterChar">
    <w:name w:val="Footer Char"/>
    <w:basedOn w:val="DefaultParagraphFont"/>
    <w:link w:val="Footer"/>
    <w:uiPriority w:val="99"/>
    <w:rsid w:val="00336CA8"/>
  </w:style>
  <w:style w:type="paragraph" w:styleId="Revision">
    <w:name w:val="Revision"/>
    <w:hidden/>
    <w:uiPriority w:val="99"/>
    <w:semiHidden/>
    <w:rsid w:val="002E2ED8"/>
    <w:pPr>
      <w:spacing w:after="0" w:line="240" w:lineRule="auto"/>
    </w:pPr>
  </w:style>
  <w:style w:type="character" w:styleId="CommentReference">
    <w:name w:val="annotation reference"/>
    <w:basedOn w:val="DefaultParagraphFont"/>
    <w:uiPriority w:val="99"/>
    <w:semiHidden/>
    <w:unhideWhenUsed/>
    <w:rsid w:val="001E5D09"/>
    <w:rPr>
      <w:sz w:val="16"/>
      <w:szCs w:val="16"/>
    </w:rPr>
  </w:style>
  <w:style w:type="paragraph" w:styleId="CommentText">
    <w:name w:val="annotation text"/>
    <w:basedOn w:val="Normal"/>
    <w:link w:val="CommentTextChar"/>
    <w:uiPriority w:val="99"/>
    <w:unhideWhenUsed/>
    <w:rsid w:val="001E5D09"/>
    <w:pPr>
      <w:spacing w:line="240" w:lineRule="auto"/>
    </w:pPr>
    <w:rPr>
      <w:sz w:val="20"/>
      <w:szCs w:val="20"/>
    </w:rPr>
  </w:style>
  <w:style w:type="character" w:customStyle="1" w:styleId="CommentTextChar">
    <w:name w:val="Comment Text Char"/>
    <w:basedOn w:val="DefaultParagraphFont"/>
    <w:link w:val="CommentText"/>
    <w:uiPriority w:val="99"/>
    <w:rsid w:val="001E5D09"/>
    <w:rPr>
      <w:sz w:val="20"/>
      <w:szCs w:val="20"/>
    </w:rPr>
  </w:style>
  <w:style w:type="paragraph" w:styleId="CommentSubject">
    <w:name w:val="annotation subject"/>
    <w:basedOn w:val="CommentText"/>
    <w:next w:val="CommentText"/>
    <w:link w:val="CommentSubjectChar"/>
    <w:uiPriority w:val="99"/>
    <w:semiHidden/>
    <w:unhideWhenUsed/>
    <w:rsid w:val="001E5D09"/>
    <w:rPr>
      <w:b/>
      <w:bCs/>
    </w:rPr>
  </w:style>
  <w:style w:type="character" w:customStyle="1" w:styleId="CommentSubjectChar">
    <w:name w:val="Comment Subject Char"/>
    <w:basedOn w:val="CommentTextChar"/>
    <w:link w:val="CommentSubject"/>
    <w:uiPriority w:val="99"/>
    <w:semiHidden/>
    <w:rsid w:val="001E5D09"/>
    <w:rPr>
      <w:b/>
      <w:bCs/>
      <w:sz w:val="20"/>
      <w:szCs w:val="20"/>
    </w:rPr>
  </w:style>
  <w:style w:type="character" w:styleId="UnresolvedMention">
    <w:name w:val="Unresolved Mention"/>
    <w:basedOn w:val="DefaultParagraphFont"/>
    <w:uiPriority w:val="99"/>
    <w:unhideWhenUsed/>
    <w:rsid w:val="001E5D09"/>
    <w:rPr>
      <w:color w:val="605E5C"/>
      <w:shd w:val="clear" w:color="auto" w:fill="E1DFDD"/>
    </w:rPr>
  </w:style>
  <w:style w:type="character" w:styleId="Mention">
    <w:name w:val="Mention"/>
    <w:basedOn w:val="DefaultParagraphFont"/>
    <w:uiPriority w:val="99"/>
    <w:unhideWhenUsed/>
    <w:rsid w:val="001E5D09"/>
    <w:rPr>
      <w:color w:val="2B579A"/>
      <w:shd w:val="clear" w:color="auto" w:fill="E1DFDD"/>
    </w:rPr>
  </w:style>
  <w:style w:type="paragraph" w:styleId="BalloonText">
    <w:name w:val="Balloon Text"/>
    <w:basedOn w:val="Normal"/>
    <w:link w:val="BalloonTextChar"/>
    <w:uiPriority w:val="99"/>
    <w:semiHidden/>
    <w:unhideWhenUsed/>
    <w:rsid w:val="001F017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17C"/>
    <w:rPr>
      <w:rFonts w:ascii="Segoe UI" w:hAnsi="Segoe UI" w:cs="Segoe UI"/>
      <w:sz w:val="18"/>
      <w:szCs w:val="18"/>
    </w:rPr>
  </w:style>
  <w:style w:type="paragraph" w:styleId="Bibliography">
    <w:name w:val="Bibliography"/>
    <w:basedOn w:val="Normal"/>
    <w:next w:val="Normal"/>
    <w:uiPriority w:val="37"/>
    <w:semiHidden/>
    <w:unhideWhenUsed/>
    <w:rsid w:val="001F017C"/>
  </w:style>
  <w:style w:type="paragraph" w:styleId="BlockText">
    <w:name w:val="Block Text"/>
    <w:basedOn w:val="Normal"/>
    <w:uiPriority w:val="99"/>
    <w:semiHidden/>
    <w:unhideWhenUsed/>
    <w:rsid w:val="001F017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1F017C"/>
    <w:pPr>
      <w:spacing w:after="120"/>
    </w:pPr>
  </w:style>
  <w:style w:type="character" w:customStyle="1" w:styleId="BodyTextChar">
    <w:name w:val="Body Text Char"/>
    <w:basedOn w:val="DefaultParagraphFont"/>
    <w:link w:val="BodyText"/>
    <w:uiPriority w:val="99"/>
    <w:semiHidden/>
    <w:rsid w:val="001F017C"/>
  </w:style>
  <w:style w:type="paragraph" w:styleId="BodyText2">
    <w:name w:val="Body Text 2"/>
    <w:basedOn w:val="Normal"/>
    <w:link w:val="BodyText2Char"/>
    <w:uiPriority w:val="99"/>
    <w:semiHidden/>
    <w:unhideWhenUsed/>
    <w:rsid w:val="001F017C"/>
    <w:pPr>
      <w:spacing w:after="120" w:line="480" w:lineRule="auto"/>
    </w:pPr>
  </w:style>
  <w:style w:type="character" w:customStyle="1" w:styleId="BodyText2Char">
    <w:name w:val="Body Text 2 Char"/>
    <w:basedOn w:val="DefaultParagraphFont"/>
    <w:link w:val="BodyText2"/>
    <w:uiPriority w:val="99"/>
    <w:semiHidden/>
    <w:rsid w:val="001F017C"/>
  </w:style>
  <w:style w:type="paragraph" w:styleId="BodyText3">
    <w:name w:val="Body Text 3"/>
    <w:basedOn w:val="Normal"/>
    <w:link w:val="BodyText3Char"/>
    <w:uiPriority w:val="99"/>
    <w:semiHidden/>
    <w:unhideWhenUsed/>
    <w:rsid w:val="001F017C"/>
    <w:pPr>
      <w:spacing w:after="120"/>
    </w:pPr>
    <w:rPr>
      <w:sz w:val="16"/>
      <w:szCs w:val="16"/>
    </w:rPr>
  </w:style>
  <w:style w:type="character" w:customStyle="1" w:styleId="BodyText3Char">
    <w:name w:val="Body Text 3 Char"/>
    <w:basedOn w:val="DefaultParagraphFont"/>
    <w:link w:val="BodyText3"/>
    <w:uiPriority w:val="99"/>
    <w:semiHidden/>
    <w:rsid w:val="001F017C"/>
    <w:rPr>
      <w:sz w:val="16"/>
      <w:szCs w:val="16"/>
    </w:rPr>
  </w:style>
  <w:style w:type="paragraph" w:styleId="BodyTextFirstIndent">
    <w:name w:val="Body Text First Indent"/>
    <w:basedOn w:val="BodyText"/>
    <w:link w:val="BodyTextFirstIndentChar"/>
    <w:uiPriority w:val="99"/>
    <w:semiHidden/>
    <w:unhideWhenUsed/>
    <w:rsid w:val="001F017C"/>
    <w:pPr>
      <w:spacing w:after="160"/>
      <w:ind w:firstLine="360"/>
    </w:pPr>
  </w:style>
  <w:style w:type="character" w:customStyle="1" w:styleId="BodyTextFirstIndentChar">
    <w:name w:val="Body Text First Indent Char"/>
    <w:basedOn w:val="BodyTextChar"/>
    <w:link w:val="BodyTextFirstIndent"/>
    <w:uiPriority w:val="99"/>
    <w:semiHidden/>
    <w:rsid w:val="001F017C"/>
  </w:style>
  <w:style w:type="paragraph" w:styleId="BodyTextIndent">
    <w:name w:val="Body Text Indent"/>
    <w:basedOn w:val="Normal"/>
    <w:link w:val="BodyTextIndentChar"/>
    <w:uiPriority w:val="99"/>
    <w:semiHidden/>
    <w:unhideWhenUsed/>
    <w:rsid w:val="001F017C"/>
    <w:pPr>
      <w:spacing w:after="120"/>
      <w:ind w:left="360"/>
    </w:pPr>
  </w:style>
  <w:style w:type="character" w:customStyle="1" w:styleId="BodyTextIndentChar">
    <w:name w:val="Body Text Indent Char"/>
    <w:basedOn w:val="DefaultParagraphFont"/>
    <w:link w:val="BodyTextIndent"/>
    <w:uiPriority w:val="99"/>
    <w:semiHidden/>
    <w:rsid w:val="001F017C"/>
  </w:style>
  <w:style w:type="paragraph" w:styleId="BodyTextFirstIndent2">
    <w:name w:val="Body Text First Indent 2"/>
    <w:basedOn w:val="BodyTextIndent"/>
    <w:link w:val="BodyTextFirstIndent2Char"/>
    <w:uiPriority w:val="99"/>
    <w:semiHidden/>
    <w:unhideWhenUsed/>
    <w:rsid w:val="001F017C"/>
    <w:pPr>
      <w:spacing w:after="160"/>
      <w:ind w:firstLine="360"/>
    </w:pPr>
  </w:style>
  <w:style w:type="character" w:customStyle="1" w:styleId="BodyTextFirstIndent2Char">
    <w:name w:val="Body Text First Indent 2 Char"/>
    <w:basedOn w:val="BodyTextIndentChar"/>
    <w:link w:val="BodyTextFirstIndent2"/>
    <w:uiPriority w:val="99"/>
    <w:semiHidden/>
    <w:rsid w:val="001F017C"/>
  </w:style>
  <w:style w:type="paragraph" w:styleId="BodyTextIndent2">
    <w:name w:val="Body Text Indent 2"/>
    <w:basedOn w:val="Normal"/>
    <w:link w:val="BodyTextIndent2Char"/>
    <w:uiPriority w:val="99"/>
    <w:semiHidden/>
    <w:unhideWhenUsed/>
    <w:rsid w:val="001F017C"/>
    <w:pPr>
      <w:spacing w:after="120" w:line="480" w:lineRule="auto"/>
      <w:ind w:left="360"/>
    </w:pPr>
  </w:style>
  <w:style w:type="character" w:customStyle="1" w:styleId="BodyTextIndent2Char">
    <w:name w:val="Body Text Indent 2 Char"/>
    <w:basedOn w:val="DefaultParagraphFont"/>
    <w:link w:val="BodyTextIndent2"/>
    <w:uiPriority w:val="99"/>
    <w:semiHidden/>
    <w:rsid w:val="001F017C"/>
  </w:style>
  <w:style w:type="paragraph" w:styleId="BodyTextIndent3">
    <w:name w:val="Body Text Indent 3"/>
    <w:basedOn w:val="Normal"/>
    <w:link w:val="BodyTextIndent3Char"/>
    <w:uiPriority w:val="99"/>
    <w:semiHidden/>
    <w:unhideWhenUsed/>
    <w:rsid w:val="001F017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F017C"/>
    <w:rPr>
      <w:sz w:val="16"/>
      <w:szCs w:val="16"/>
    </w:rPr>
  </w:style>
  <w:style w:type="paragraph" w:styleId="Caption">
    <w:name w:val="caption"/>
    <w:basedOn w:val="Normal"/>
    <w:next w:val="Normal"/>
    <w:uiPriority w:val="35"/>
    <w:semiHidden/>
    <w:unhideWhenUsed/>
    <w:qFormat/>
    <w:rsid w:val="001F017C"/>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F017C"/>
    <w:pPr>
      <w:spacing w:line="240" w:lineRule="auto"/>
      <w:ind w:left="4320"/>
    </w:pPr>
  </w:style>
  <w:style w:type="character" w:customStyle="1" w:styleId="ClosingChar">
    <w:name w:val="Closing Char"/>
    <w:basedOn w:val="DefaultParagraphFont"/>
    <w:link w:val="Closing"/>
    <w:uiPriority w:val="99"/>
    <w:semiHidden/>
    <w:rsid w:val="001F017C"/>
  </w:style>
  <w:style w:type="paragraph" w:styleId="Date">
    <w:name w:val="Date"/>
    <w:basedOn w:val="Normal"/>
    <w:next w:val="Normal"/>
    <w:link w:val="DateChar"/>
    <w:uiPriority w:val="99"/>
    <w:semiHidden/>
    <w:unhideWhenUsed/>
    <w:rsid w:val="001F017C"/>
  </w:style>
  <w:style w:type="character" w:customStyle="1" w:styleId="DateChar">
    <w:name w:val="Date Char"/>
    <w:basedOn w:val="DefaultParagraphFont"/>
    <w:link w:val="Date"/>
    <w:uiPriority w:val="99"/>
    <w:semiHidden/>
    <w:rsid w:val="001F017C"/>
  </w:style>
  <w:style w:type="paragraph" w:styleId="DocumentMap">
    <w:name w:val="Document Map"/>
    <w:basedOn w:val="Normal"/>
    <w:link w:val="DocumentMapChar"/>
    <w:uiPriority w:val="99"/>
    <w:semiHidden/>
    <w:unhideWhenUsed/>
    <w:rsid w:val="001F017C"/>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F017C"/>
    <w:rPr>
      <w:rFonts w:ascii="Segoe UI" w:hAnsi="Segoe UI" w:cs="Segoe UI"/>
      <w:sz w:val="16"/>
      <w:szCs w:val="16"/>
    </w:rPr>
  </w:style>
  <w:style w:type="paragraph" w:styleId="E-mailSignature">
    <w:name w:val="E-mail Signature"/>
    <w:basedOn w:val="Normal"/>
    <w:link w:val="E-mailSignatureChar"/>
    <w:uiPriority w:val="99"/>
    <w:semiHidden/>
    <w:unhideWhenUsed/>
    <w:rsid w:val="001F017C"/>
    <w:pPr>
      <w:spacing w:line="240" w:lineRule="auto"/>
    </w:pPr>
  </w:style>
  <w:style w:type="character" w:customStyle="1" w:styleId="E-mailSignatureChar">
    <w:name w:val="E-mail Signature Char"/>
    <w:basedOn w:val="DefaultParagraphFont"/>
    <w:link w:val="E-mailSignature"/>
    <w:uiPriority w:val="99"/>
    <w:semiHidden/>
    <w:rsid w:val="001F017C"/>
  </w:style>
  <w:style w:type="paragraph" w:styleId="EndnoteText">
    <w:name w:val="endnote text"/>
    <w:basedOn w:val="Normal"/>
    <w:link w:val="EndnoteTextChar"/>
    <w:uiPriority w:val="99"/>
    <w:semiHidden/>
    <w:unhideWhenUsed/>
    <w:rsid w:val="001F017C"/>
    <w:pPr>
      <w:spacing w:line="240" w:lineRule="auto"/>
    </w:pPr>
    <w:rPr>
      <w:sz w:val="20"/>
      <w:szCs w:val="20"/>
    </w:rPr>
  </w:style>
  <w:style w:type="character" w:customStyle="1" w:styleId="EndnoteTextChar">
    <w:name w:val="Endnote Text Char"/>
    <w:basedOn w:val="DefaultParagraphFont"/>
    <w:link w:val="EndnoteText"/>
    <w:uiPriority w:val="99"/>
    <w:semiHidden/>
    <w:rsid w:val="001F017C"/>
    <w:rPr>
      <w:sz w:val="20"/>
      <w:szCs w:val="20"/>
    </w:rPr>
  </w:style>
  <w:style w:type="paragraph" w:styleId="EnvelopeAddress">
    <w:name w:val="envelope address"/>
    <w:basedOn w:val="Normal"/>
    <w:uiPriority w:val="99"/>
    <w:semiHidden/>
    <w:unhideWhenUsed/>
    <w:rsid w:val="001F017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F017C"/>
    <w:pPr>
      <w:spacing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unhideWhenUsed/>
    <w:rsid w:val="001F017C"/>
    <w:pPr>
      <w:spacing w:line="240" w:lineRule="auto"/>
    </w:pPr>
    <w:rPr>
      <w:sz w:val="20"/>
      <w:szCs w:val="20"/>
    </w:rPr>
  </w:style>
  <w:style w:type="character" w:customStyle="1" w:styleId="FootnoteTextChar">
    <w:name w:val="Footnote Text Char"/>
    <w:basedOn w:val="DefaultParagraphFont"/>
    <w:link w:val="FootnoteText"/>
    <w:uiPriority w:val="99"/>
    <w:rsid w:val="001F017C"/>
    <w:rPr>
      <w:sz w:val="20"/>
      <w:szCs w:val="20"/>
    </w:rPr>
  </w:style>
  <w:style w:type="character" w:customStyle="1" w:styleId="Heading1Char">
    <w:name w:val="Heading 1 Char"/>
    <w:basedOn w:val="DefaultParagraphFont"/>
    <w:link w:val="Heading1"/>
    <w:uiPriority w:val="9"/>
    <w:rsid w:val="00D25236"/>
    <w:rPr>
      <w:rFonts w:ascii="Arial" w:hAnsi="Arial" w:cs="Arial"/>
      <w:b/>
      <w:bCs/>
      <w:sz w:val="24"/>
      <w:szCs w:val="24"/>
    </w:rPr>
  </w:style>
  <w:style w:type="character" w:customStyle="1" w:styleId="Heading2Char">
    <w:name w:val="Heading 2 Char"/>
    <w:basedOn w:val="DefaultParagraphFont"/>
    <w:link w:val="Heading2"/>
    <w:uiPriority w:val="9"/>
    <w:semiHidden/>
    <w:rsid w:val="001F017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1F017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1F017C"/>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1F017C"/>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1F017C"/>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1F017C"/>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1F017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F017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1F017C"/>
    <w:pPr>
      <w:spacing w:line="240" w:lineRule="auto"/>
    </w:pPr>
    <w:rPr>
      <w:i/>
      <w:iCs/>
    </w:rPr>
  </w:style>
  <w:style w:type="character" w:customStyle="1" w:styleId="HTMLAddressChar">
    <w:name w:val="HTML Address Char"/>
    <w:basedOn w:val="DefaultParagraphFont"/>
    <w:link w:val="HTMLAddress"/>
    <w:uiPriority w:val="99"/>
    <w:semiHidden/>
    <w:rsid w:val="001F017C"/>
    <w:rPr>
      <w:i/>
      <w:iCs/>
    </w:rPr>
  </w:style>
  <w:style w:type="paragraph" w:styleId="HTMLPreformatted">
    <w:name w:val="HTML Preformatted"/>
    <w:basedOn w:val="Normal"/>
    <w:link w:val="HTMLPreformattedChar"/>
    <w:uiPriority w:val="99"/>
    <w:semiHidden/>
    <w:unhideWhenUsed/>
    <w:rsid w:val="001F017C"/>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F017C"/>
    <w:rPr>
      <w:rFonts w:ascii="Consolas" w:hAnsi="Consolas"/>
      <w:sz w:val="20"/>
      <w:szCs w:val="20"/>
    </w:rPr>
  </w:style>
  <w:style w:type="paragraph" w:styleId="Index1">
    <w:name w:val="index 1"/>
    <w:basedOn w:val="Normal"/>
    <w:next w:val="Normal"/>
    <w:autoRedefine/>
    <w:uiPriority w:val="99"/>
    <w:semiHidden/>
    <w:unhideWhenUsed/>
    <w:rsid w:val="001F017C"/>
    <w:pPr>
      <w:spacing w:line="240" w:lineRule="auto"/>
      <w:ind w:left="220" w:hanging="220"/>
    </w:pPr>
  </w:style>
  <w:style w:type="paragraph" w:styleId="Index2">
    <w:name w:val="index 2"/>
    <w:basedOn w:val="Normal"/>
    <w:next w:val="Normal"/>
    <w:autoRedefine/>
    <w:uiPriority w:val="99"/>
    <w:semiHidden/>
    <w:unhideWhenUsed/>
    <w:rsid w:val="001F017C"/>
    <w:pPr>
      <w:spacing w:line="240" w:lineRule="auto"/>
      <w:ind w:left="440" w:hanging="220"/>
    </w:pPr>
  </w:style>
  <w:style w:type="paragraph" w:styleId="Index3">
    <w:name w:val="index 3"/>
    <w:basedOn w:val="Normal"/>
    <w:next w:val="Normal"/>
    <w:autoRedefine/>
    <w:uiPriority w:val="99"/>
    <w:semiHidden/>
    <w:unhideWhenUsed/>
    <w:rsid w:val="001F017C"/>
    <w:pPr>
      <w:spacing w:line="240" w:lineRule="auto"/>
      <w:ind w:left="660" w:hanging="220"/>
    </w:pPr>
  </w:style>
  <w:style w:type="paragraph" w:styleId="Index4">
    <w:name w:val="index 4"/>
    <w:basedOn w:val="Normal"/>
    <w:next w:val="Normal"/>
    <w:autoRedefine/>
    <w:uiPriority w:val="99"/>
    <w:semiHidden/>
    <w:unhideWhenUsed/>
    <w:rsid w:val="001F017C"/>
    <w:pPr>
      <w:spacing w:line="240" w:lineRule="auto"/>
      <w:ind w:left="880" w:hanging="220"/>
    </w:pPr>
  </w:style>
  <w:style w:type="paragraph" w:styleId="Index5">
    <w:name w:val="index 5"/>
    <w:basedOn w:val="Normal"/>
    <w:next w:val="Normal"/>
    <w:autoRedefine/>
    <w:uiPriority w:val="99"/>
    <w:semiHidden/>
    <w:unhideWhenUsed/>
    <w:rsid w:val="001F017C"/>
    <w:pPr>
      <w:spacing w:line="240" w:lineRule="auto"/>
      <w:ind w:left="1100" w:hanging="220"/>
    </w:pPr>
  </w:style>
  <w:style w:type="paragraph" w:styleId="Index6">
    <w:name w:val="index 6"/>
    <w:basedOn w:val="Normal"/>
    <w:next w:val="Normal"/>
    <w:autoRedefine/>
    <w:uiPriority w:val="99"/>
    <w:semiHidden/>
    <w:unhideWhenUsed/>
    <w:rsid w:val="001F017C"/>
    <w:pPr>
      <w:spacing w:line="240" w:lineRule="auto"/>
      <w:ind w:left="1320" w:hanging="220"/>
    </w:pPr>
  </w:style>
  <w:style w:type="paragraph" w:styleId="Index7">
    <w:name w:val="index 7"/>
    <w:basedOn w:val="Normal"/>
    <w:next w:val="Normal"/>
    <w:autoRedefine/>
    <w:uiPriority w:val="99"/>
    <w:semiHidden/>
    <w:unhideWhenUsed/>
    <w:rsid w:val="001F017C"/>
    <w:pPr>
      <w:spacing w:line="240" w:lineRule="auto"/>
      <w:ind w:left="1540" w:hanging="220"/>
    </w:pPr>
  </w:style>
  <w:style w:type="paragraph" w:styleId="Index8">
    <w:name w:val="index 8"/>
    <w:basedOn w:val="Normal"/>
    <w:next w:val="Normal"/>
    <w:autoRedefine/>
    <w:uiPriority w:val="99"/>
    <w:semiHidden/>
    <w:unhideWhenUsed/>
    <w:rsid w:val="001F017C"/>
    <w:pPr>
      <w:spacing w:line="240" w:lineRule="auto"/>
      <w:ind w:left="1760" w:hanging="220"/>
    </w:pPr>
  </w:style>
  <w:style w:type="paragraph" w:styleId="Index9">
    <w:name w:val="index 9"/>
    <w:basedOn w:val="Normal"/>
    <w:next w:val="Normal"/>
    <w:autoRedefine/>
    <w:uiPriority w:val="99"/>
    <w:semiHidden/>
    <w:unhideWhenUsed/>
    <w:rsid w:val="001F017C"/>
    <w:pPr>
      <w:spacing w:line="240" w:lineRule="auto"/>
      <w:ind w:left="1980" w:hanging="220"/>
    </w:pPr>
  </w:style>
  <w:style w:type="paragraph" w:styleId="IndexHeading">
    <w:name w:val="index heading"/>
    <w:basedOn w:val="Normal"/>
    <w:next w:val="Index1"/>
    <w:uiPriority w:val="99"/>
    <w:semiHidden/>
    <w:unhideWhenUsed/>
    <w:rsid w:val="001F017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F017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F017C"/>
    <w:rPr>
      <w:i/>
      <w:iCs/>
      <w:color w:val="4472C4" w:themeColor="accent1"/>
    </w:rPr>
  </w:style>
  <w:style w:type="paragraph" w:styleId="List">
    <w:name w:val="List"/>
    <w:basedOn w:val="Normal"/>
    <w:uiPriority w:val="99"/>
    <w:semiHidden/>
    <w:unhideWhenUsed/>
    <w:rsid w:val="001F017C"/>
    <w:pPr>
      <w:ind w:left="360" w:hanging="360"/>
      <w:contextualSpacing/>
    </w:pPr>
  </w:style>
  <w:style w:type="paragraph" w:styleId="List2">
    <w:name w:val="List 2"/>
    <w:basedOn w:val="Normal"/>
    <w:uiPriority w:val="99"/>
    <w:semiHidden/>
    <w:unhideWhenUsed/>
    <w:rsid w:val="001F017C"/>
    <w:pPr>
      <w:ind w:left="720" w:hanging="360"/>
      <w:contextualSpacing/>
    </w:pPr>
  </w:style>
  <w:style w:type="paragraph" w:styleId="List3">
    <w:name w:val="List 3"/>
    <w:basedOn w:val="Normal"/>
    <w:uiPriority w:val="99"/>
    <w:semiHidden/>
    <w:unhideWhenUsed/>
    <w:rsid w:val="001F017C"/>
    <w:pPr>
      <w:ind w:left="1080" w:hanging="360"/>
      <w:contextualSpacing/>
    </w:pPr>
  </w:style>
  <w:style w:type="paragraph" w:styleId="List4">
    <w:name w:val="List 4"/>
    <w:basedOn w:val="Normal"/>
    <w:uiPriority w:val="99"/>
    <w:semiHidden/>
    <w:unhideWhenUsed/>
    <w:rsid w:val="001F017C"/>
    <w:pPr>
      <w:ind w:left="1440" w:hanging="360"/>
      <w:contextualSpacing/>
    </w:pPr>
  </w:style>
  <w:style w:type="paragraph" w:styleId="List5">
    <w:name w:val="List 5"/>
    <w:basedOn w:val="Normal"/>
    <w:uiPriority w:val="99"/>
    <w:semiHidden/>
    <w:unhideWhenUsed/>
    <w:rsid w:val="001F017C"/>
    <w:pPr>
      <w:ind w:left="1800" w:hanging="360"/>
      <w:contextualSpacing/>
    </w:pPr>
  </w:style>
  <w:style w:type="paragraph" w:styleId="ListBullet">
    <w:name w:val="List Bullet"/>
    <w:basedOn w:val="Normal"/>
    <w:uiPriority w:val="99"/>
    <w:semiHidden/>
    <w:unhideWhenUsed/>
    <w:rsid w:val="001F017C"/>
    <w:pPr>
      <w:numPr>
        <w:numId w:val="14"/>
      </w:numPr>
      <w:contextualSpacing/>
    </w:pPr>
  </w:style>
  <w:style w:type="paragraph" w:styleId="ListBullet2">
    <w:name w:val="List Bullet 2"/>
    <w:basedOn w:val="Normal"/>
    <w:uiPriority w:val="99"/>
    <w:semiHidden/>
    <w:unhideWhenUsed/>
    <w:rsid w:val="001F017C"/>
    <w:pPr>
      <w:numPr>
        <w:numId w:val="15"/>
      </w:numPr>
      <w:contextualSpacing/>
    </w:pPr>
  </w:style>
  <w:style w:type="paragraph" w:styleId="ListBullet3">
    <w:name w:val="List Bullet 3"/>
    <w:basedOn w:val="Normal"/>
    <w:uiPriority w:val="99"/>
    <w:semiHidden/>
    <w:unhideWhenUsed/>
    <w:rsid w:val="001F017C"/>
    <w:pPr>
      <w:numPr>
        <w:numId w:val="16"/>
      </w:numPr>
      <w:contextualSpacing/>
    </w:pPr>
  </w:style>
  <w:style w:type="paragraph" w:styleId="ListBullet4">
    <w:name w:val="List Bullet 4"/>
    <w:basedOn w:val="Normal"/>
    <w:uiPriority w:val="99"/>
    <w:semiHidden/>
    <w:unhideWhenUsed/>
    <w:rsid w:val="001F017C"/>
    <w:pPr>
      <w:numPr>
        <w:numId w:val="17"/>
      </w:numPr>
      <w:contextualSpacing/>
    </w:pPr>
  </w:style>
  <w:style w:type="paragraph" w:styleId="ListBullet5">
    <w:name w:val="List Bullet 5"/>
    <w:basedOn w:val="Normal"/>
    <w:uiPriority w:val="99"/>
    <w:semiHidden/>
    <w:unhideWhenUsed/>
    <w:rsid w:val="001F017C"/>
    <w:pPr>
      <w:numPr>
        <w:numId w:val="18"/>
      </w:numPr>
      <w:contextualSpacing/>
    </w:pPr>
  </w:style>
  <w:style w:type="paragraph" w:styleId="ListContinue">
    <w:name w:val="List Continue"/>
    <w:basedOn w:val="Normal"/>
    <w:uiPriority w:val="99"/>
    <w:semiHidden/>
    <w:unhideWhenUsed/>
    <w:rsid w:val="001F017C"/>
    <w:pPr>
      <w:spacing w:after="120"/>
      <w:ind w:left="360"/>
      <w:contextualSpacing/>
    </w:pPr>
  </w:style>
  <w:style w:type="paragraph" w:styleId="ListContinue2">
    <w:name w:val="List Continue 2"/>
    <w:basedOn w:val="Normal"/>
    <w:uiPriority w:val="99"/>
    <w:semiHidden/>
    <w:unhideWhenUsed/>
    <w:rsid w:val="001F017C"/>
    <w:pPr>
      <w:spacing w:after="120"/>
      <w:ind w:left="720"/>
      <w:contextualSpacing/>
    </w:pPr>
  </w:style>
  <w:style w:type="paragraph" w:styleId="ListContinue3">
    <w:name w:val="List Continue 3"/>
    <w:basedOn w:val="Normal"/>
    <w:uiPriority w:val="99"/>
    <w:semiHidden/>
    <w:unhideWhenUsed/>
    <w:rsid w:val="001F017C"/>
    <w:pPr>
      <w:spacing w:after="120"/>
      <w:ind w:left="1080"/>
      <w:contextualSpacing/>
    </w:pPr>
  </w:style>
  <w:style w:type="paragraph" w:styleId="ListContinue4">
    <w:name w:val="List Continue 4"/>
    <w:basedOn w:val="Normal"/>
    <w:uiPriority w:val="99"/>
    <w:semiHidden/>
    <w:unhideWhenUsed/>
    <w:rsid w:val="001F017C"/>
    <w:pPr>
      <w:spacing w:after="120"/>
      <w:ind w:left="1440"/>
      <w:contextualSpacing/>
    </w:pPr>
  </w:style>
  <w:style w:type="paragraph" w:styleId="ListContinue5">
    <w:name w:val="List Continue 5"/>
    <w:basedOn w:val="Normal"/>
    <w:uiPriority w:val="99"/>
    <w:semiHidden/>
    <w:unhideWhenUsed/>
    <w:rsid w:val="001F017C"/>
    <w:pPr>
      <w:spacing w:after="120"/>
      <w:ind w:left="1800"/>
      <w:contextualSpacing/>
    </w:pPr>
  </w:style>
  <w:style w:type="paragraph" w:styleId="ListNumber">
    <w:name w:val="List Number"/>
    <w:basedOn w:val="Normal"/>
    <w:uiPriority w:val="99"/>
    <w:semiHidden/>
    <w:unhideWhenUsed/>
    <w:rsid w:val="001F017C"/>
    <w:pPr>
      <w:numPr>
        <w:numId w:val="19"/>
      </w:numPr>
      <w:contextualSpacing/>
    </w:pPr>
  </w:style>
  <w:style w:type="paragraph" w:styleId="ListNumber2">
    <w:name w:val="List Number 2"/>
    <w:basedOn w:val="Normal"/>
    <w:uiPriority w:val="99"/>
    <w:semiHidden/>
    <w:unhideWhenUsed/>
    <w:rsid w:val="001F017C"/>
    <w:pPr>
      <w:numPr>
        <w:numId w:val="20"/>
      </w:numPr>
      <w:contextualSpacing/>
    </w:pPr>
  </w:style>
  <w:style w:type="paragraph" w:styleId="ListNumber3">
    <w:name w:val="List Number 3"/>
    <w:basedOn w:val="Normal"/>
    <w:uiPriority w:val="99"/>
    <w:semiHidden/>
    <w:unhideWhenUsed/>
    <w:rsid w:val="001F017C"/>
    <w:pPr>
      <w:numPr>
        <w:numId w:val="21"/>
      </w:numPr>
      <w:contextualSpacing/>
    </w:pPr>
  </w:style>
  <w:style w:type="paragraph" w:styleId="ListNumber4">
    <w:name w:val="List Number 4"/>
    <w:basedOn w:val="Normal"/>
    <w:uiPriority w:val="99"/>
    <w:semiHidden/>
    <w:unhideWhenUsed/>
    <w:rsid w:val="001F017C"/>
    <w:pPr>
      <w:numPr>
        <w:numId w:val="22"/>
      </w:numPr>
      <w:contextualSpacing/>
    </w:pPr>
  </w:style>
  <w:style w:type="paragraph" w:styleId="ListNumber5">
    <w:name w:val="List Number 5"/>
    <w:basedOn w:val="Normal"/>
    <w:uiPriority w:val="99"/>
    <w:semiHidden/>
    <w:unhideWhenUsed/>
    <w:rsid w:val="001F017C"/>
    <w:pPr>
      <w:numPr>
        <w:numId w:val="23"/>
      </w:numPr>
      <w:contextualSpacing/>
    </w:pPr>
  </w:style>
  <w:style w:type="paragraph" w:styleId="MacroText">
    <w:name w:val="macro"/>
    <w:link w:val="MacroTextChar"/>
    <w:uiPriority w:val="99"/>
    <w:semiHidden/>
    <w:unhideWhenUsed/>
    <w:rsid w:val="001F017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1F017C"/>
    <w:rPr>
      <w:rFonts w:ascii="Consolas" w:hAnsi="Consolas"/>
      <w:sz w:val="20"/>
      <w:szCs w:val="20"/>
    </w:rPr>
  </w:style>
  <w:style w:type="paragraph" w:styleId="MessageHeader">
    <w:name w:val="Message Header"/>
    <w:basedOn w:val="Normal"/>
    <w:link w:val="MessageHeaderChar"/>
    <w:uiPriority w:val="99"/>
    <w:semiHidden/>
    <w:unhideWhenUsed/>
    <w:rsid w:val="001F017C"/>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F017C"/>
    <w:rPr>
      <w:rFonts w:asciiTheme="majorHAnsi" w:eastAsiaTheme="majorEastAsia" w:hAnsiTheme="majorHAnsi" w:cstheme="majorBidi"/>
      <w:sz w:val="24"/>
      <w:szCs w:val="24"/>
      <w:shd w:val="pct20" w:color="auto" w:fill="auto"/>
    </w:rPr>
  </w:style>
  <w:style w:type="paragraph" w:styleId="NoSpacing">
    <w:name w:val="No Spacing"/>
    <w:aliases w:val="Text before list"/>
    <w:basedOn w:val="Normal"/>
    <w:uiPriority w:val="1"/>
    <w:qFormat/>
    <w:rsid w:val="003C7F90"/>
    <w:pPr>
      <w:spacing w:after="100"/>
    </w:pPr>
  </w:style>
  <w:style w:type="paragraph" w:styleId="NormalWeb">
    <w:name w:val="Normal (Web)"/>
    <w:basedOn w:val="Normal"/>
    <w:uiPriority w:val="99"/>
    <w:semiHidden/>
    <w:unhideWhenUsed/>
    <w:rsid w:val="001F017C"/>
    <w:rPr>
      <w:rFonts w:ascii="Times New Roman" w:hAnsi="Times New Roman" w:cs="Times New Roman"/>
      <w:sz w:val="24"/>
      <w:szCs w:val="24"/>
    </w:rPr>
  </w:style>
  <w:style w:type="paragraph" w:styleId="NormalIndent">
    <w:name w:val="Normal Indent"/>
    <w:basedOn w:val="Normal"/>
    <w:uiPriority w:val="99"/>
    <w:semiHidden/>
    <w:unhideWhenUsed/>
    <w:rsid w:val="001F017C"/>
    <w:pPr>
      <w:ind w:left="720"/>
    </w:pPr>
  </w:style>
  <w:style w:type="paragraph" w:styleId="NoteHeading">
    <w:name w:val="Note Heading"/>
    <w:basedOn w:val="Normal"/>
    <w:next w:val="Normal"/>
    <w:link w:val="NoteHeadingChar"/>
    <w:uiPriority w:val="99"/>
    <w:semiHidden/>
    <w:unhideWhenUsed/>
    <w:rsid w:val="001F017C"/>
    <w:pPr>
      <w:spacing w:line="240" w:lineRule="auto"/>
    </w:pPr>
  </w:style>
  <w:style w:type="character" w:customStyle="1" w:styleId="NoteHeadingChar">
    <w:name w:val="Note Heading Char"/>
    <w:basedOn w:val="DefaultParagraphFont"/>
    <w:link w:val="NoteHeading"/>
    <w:uiPriority w:val="99"/>
    <w:semiHidden/>
    <w:rsid w:val="001F017C"/>
  </w:style>
  <w:style w:type="paragraph" w:styleId="PlainText">
    <w:name w:val="Plain Text"/>
    <w:basedOn w:val="Normal"/>
    <w:link w:val="PlainTextChar"/>
    <w:uiPriority w:val="99"/>
    <w:semiHidden/>
    <w:unhideWhenUsed/>
    <w:rsid w:val="001F017C"/>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F017C"/>
    <w:rPr>
      <w:rFonts w:ascii="Consolas" w:hAnsi="Consolas"/>
      <w:sz w:val="21"/>
      <w:szCs w:val="21"/>
    </w:rPr>
  </w:style>
  <w:style w:type="paragraph" w:styleId="Quote">
    <w:name w:val="Quote"/>
    <w:basedOn w:val="Normal"/>
    <w:next w:val="Normal"/>
    <w:link w:val="QuoteChar"/>
    <w:uiPriority w:val="29"/>
    <w:qFormat/>
    <w:rsid w:val="001F017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1F017C"/>
    <w:rPr>
      <w:i/>
      <w:iCs/>
      <w:color w:val="404040" w:themeColor="text1" w:themeTint="BF"/>
    </w:rPr>
  </w:style>
  <w:style w:type="paragraph" w:styleId="Salutation">
    <w:name w:val="Salutation"/>
    <w:basedOn w:val="Normal"/>
    <w:next w:val="Normal"/>
    <w:link w:val="SalutationChar"/>
    <w:uiPriority w:val="99"/>
    <w:semiHidden/>
    <w:unhideWhenUsed/>
    <w:rsid w:val="001F017C"/>
  </w:style>
  <w:style w:type="character" w:customStyle="1" w:styleId="SalutationChar">
    <w:name w:val="Salutation Char"/>
    <w:basedOn w:val="DefaultParagraphFont"/>
    <w:link w:val="Salutation"/>
    <w:uiPriority w:val="99"/>
    <w:semiHidden/>
    <w:rsid w:val="001F017C"/>
  </w:style>
  <w:style w:type="paragraph" w:styleId="Signature">
    <w:name w:val="Signature"/>
    <w:basedOn w:val="Normal"/>
    <w:link w:val="SignatureChar"/>
    <w:uiPriority w:val="99"/>
    <w:semiHidden/>
    <w:unhideWhenUsed/>
    <w:rsid w:val="001F017C"/>
    <w:pPr>
      <w:spacing w:line="240" w:lineRule="auto"/>
      <w:ind w:left="4320"/>
    </w:pPr>
  </w:style>
  <w:style w:type="character" w:customStyle="1" w:styleId="SignatureChar">
    <w:name w:val="Signature Char"/>
    <w:basedOn w:val="DefaultParagraphFont"/>
    <w:link w:val="Signature"/>
    <w:uiPriority w:val="99"/>
    <w:semiHidden/>
    <w:rsid w:val="001F017C"/>
  </w:style>
  <w:style w:type="paragraph" w:styleId="Subtitle">
    <w:name w:val="Subtitle"/>
    <w:basedOn w:val="Normal"/>
    <w:next w:val="Normal"/>
    <w:link w:val="SubtitleChar"/>
    <w:uiPriority w:val="11"/>
    <w:qFormat/>
    <w:rsid w:val="00D25236"/>
    <w:pPr>
      <w:numPr>
        <w:ilvl w:val="1"/>
      </w:numPr>
      <w:jc w:val="center"/>
    </w:pPr>
    <w:rPr>
      <w:rFonts w:eastAsia="Times New Roman"/>
      <w:b/>
      <w:bCs/>
      <w:sz w:val="24"/>
      <w:szCs w:val="24"/>
    </w:rPr>
  </w:style>
  <w:style w:type="character" w:customStyle="1" w:styleId="SubtitleChar">
    <w:name w:val="Subtitle Char"/>
    <w:basedOn w:val="DefaultParagraphFont"/>
    <w:link w:val="Subtitle"/>
    <w:uiPriority w:val="11"/>
    <w:rsid w:val="00D25236"/>
    <w:rPr>
      <w:rFonts w:ascii="Arial" w:eastAsia="Times New Roman" w:hAnsi="Arial" w:cs="Arial"/>
      <w:b/>
      <w:bCs/>
      <w:sz w:val="24"/>
      <w:szCs w:val="24"/>
    </w:rPr>
  </w:style>
  <w:style w:type="paragraph" w:styleId="TableofAuthorities">
    <w:name w:val="table of authorities"/>
    <w:basedOn w:val="Normal"/>
    <w:next w:val="Normal"/>
    <w:uiPriority w:val="99"/>
    <w:semiHidden/>
    <w:unhideWhenUsed/>
    <w:rsid w:val="001F017C"/>
    <w:pPr>
      <w:ind w:left="220" w:hanging="220"/>
    </w:pPr>
  </w:style>
  <w:style w:type="paragraph" w:styleId="TableofFigures">
    <w:name w:val="table of figures"/>
    <w:basedOn w:val="Normal"/>
    <w:next w:val="Normal"/>
    <w:uiPriority w:val="99"/>
    <w:semiHidden/>
    <w:unhideWhenUsed/>
    <w:rsid w:val="001F017C"/>
  </w:style>
  <w:style w:type="paragraph" w:styleId="Title">
    <w:name w:val="Title"/>
    <w:basedOn w:val="Normal"/>
    <w:next w:val="Normal"/>
    <w:link w:val="TitleChar"/>
    <w:uiPriority w:val="10"/>
    <w:qFormat/>
    <w:rsid w:val="00D25236"/>
    <w:pPr>
      <w:widowControl w:val="0"/>
      <w:spacing w:after="240" w:line="252" w:lineRule="auto"/>
      <w:jc w:val="center"/>
    </w:pPr>
    <w:rPr>
      <w:rFonts w:eastAsia="Times New Roman"/>
      <w:b/>
      <w:bCs/>
      <w:sz w:val="28"/>
      <w:szCs w:val="28"/>
    </w:rPr>
  </w:style>
  <w:style w:type="character" w:customStyle="1" w:styleId="TitleChar">
    <w:name w:val="Title Char"/>
    <w:basedOn w:val="DefaultParagraphFont"/>
    <w:link w:val="Title"/>
    <w:uiPriority w:val="10"/>
    <w:rsid w:val="00D25236"/>
    <w:rPr>
      <w:rFonts w:ascii="Arial" w:eastAsia="Times New Roman" w:hAnsi="Arial" w:cs="Arial"/>
      <w:b/>
      <w:bCs/>
      <w:sz w:val="28"/>
      <w:szCs w:val="28"/>
    </w:rPr>
  </w:style>
  <w:style w:type="paragraph" w:styleId="TOAHeading">
    <w:name w:val="toa heading"/>
    <w:basedOn w:val="Normal"/>
    <w:next w:val="Normal"/>
    <w:uiPriority w:val="99"/>
    <w:semiHidden/>
    <w:unhideWhenUsed/>
    <w:rsid w:val="001F017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F017C"/>
    <w:pPr>
      <w:spacing w:after="100"/>
    </w:pPr>
  </w:style>
  <w:style w:type="paragraph" w:styleId="TOC2">
    <w:name w:val="toc 2"/>
    <w:basedOn w:val="Normal"/>
    <w:next w:val="Normal"/>
    <w:autoRedefine/>
    <w:uiPriority w:val="39"/>
    <w:semiHidden/>
    <w:unhideWhenUsed/>
    <w:rsid w:val="001F017C"/>
    <w:pPr>
      <w:spacing w:after="100"/>
      <w:ind w:left="220"/>
    </w:pPr>
  </w:style>
  <w:style w:type="paragraph" w:styleId="TOC3">
    <w:name w:val="toc 3"/>
    <w:basedOn w:val="Normal"/>
    <w:next w:val="Normal"/>
    <w:autoRedefine/>
    <w:uiPriority w:val="39"/>
    <w:semiHidden/>
    <w:unhideWhenUsed/>
    <w:rsid w:val="001F017C"/>
    <w:pPr>
      <w:spacing w:after="100"/>
      <w:ind w:left="440"/>
    </w:pPr>
  </w:style>
  <w:style w:type="paragraph" w:styleId="TOC4">
    <w:name w:val="toc 4"/>
    <w:basedOn w:val="Normal"/>
    <w:next w:val="Normal"/>
    <w:autoRedefine/>
    <w:uiPriority w:val="39"/>
    <w:semiHidden/>
    <w:unhideWhenUsed/>
    <w:rsid w:val="001F017C"/>
    <w:pPr>
      <w:spacing w:after="100"/>
      <w:ind w:left="660"/>
    </w:pPr>
  </w:style>
  <w:style w:type="paragraph" w:styleId="TOC5">
    <w:name w:val="toc 5"/>
    <w:basedOn w:val="Normal"/>
    <w:next w:val="Normal"/>
    <w:autoRedefine/>
    <w:uiPriority w:val="39"/>
    <w:semiHidden/>
    <w:unhideWhenUsed/>
    <w:rsid w:val="001F017C"/>
    <w:pPr>
      <w:spacing w:after="100"/>
      <w:ind w:left="880"/>
    </w:pPr>
  </w:style>
  <w:style w:type="paragraph" w:styleId="TOC6">
    <w:name w:val="toc 6"/>
    <w:basedOn w:val="Normal"/>
    <w:next w:val="Normal"/>
    <w:autoRedefine/>
    <w:uiPriority w:val="39"/>
    <w:semiHidden/>
    <w:unhideWhenUsed/>
    <w:rsid w:val="001F017C"/>
    <w:pPr>
      <w:spacing w:after="100"/>
      <w:ind w:left="1100"/>
    </w:pPr>
  </w:style>
  <w:style w:type="paragraph" w:styleId="TOC7">
    <w:name w:val="toc 7"/>
    <w:basedOn w:val="Normal"/>
    <w:next w:val="Normal"/>
    <w:autoRedefine/>
    <w:uiPriority w:val="39"/>
    <w:semiHidden/>
    <w:unhideWhenUsed/>
    <w:rsid w:val="001F017C"/>
    <w:pPr>
      <w:spacing w:after="100"/>
      <w:ind w:left="1320"/>
    </w:pPr>
  </w:style>
  <w:style w:type="paragraph" w:styleId="TOC8">
    <w:name w:val="toc 8"/>
    <w:basedOn w:val="Normal"/>
    <w:next w:val="Normal"/>
    <w:autoRedefine/>
    <w:uiPriority w:val="39"/>
    <w:semiHidden/>
    <w:unhideWhenUsed/>
    <w:rsid w:val="001F017C"/>
    <w:pPr>
      <w:spacing w:after="100"/>
      <w:ind w:left="1540"/>
    </w:pPr>
  </w:style>
  <w:style w:type="paragraph" w:styleId="TOC9">
    <w:name w:val="toc 9"/>
    <w:basedOn w:val="Normal"/>
    <w:next w:val="Normal"/>
    <w:autoRedefine/>
    <w:uiPriority w:val="39"/>
    <w:semiHidden/>
    <w:unhideWhenUsed/>
    <w:rsid w:val="001F017C"/>
    <w:pPr>
      <w:spacing w:after="100"/>
      <w:ind w:left="1760"/>
    </w:pPr>
  </w:style>
  <w:style w:type="paragraph" w:styleId="TOCHeading">
    <w:name w:val="TOC Heading"/>
    <w:basedOn w:val="Heading1"/>
    <w:next w:val="Normal"/>
    <w:uiPriority w:val="39"/>
    <w:semiHidden/>
    <w:unhideWhenUsed/>
    <w:qFormat/>
    <w:rsid w:val="001F017C"/>
    <w:pPr>
      <w:outlineLvl w:val="9"/>
    </w:pPr>
  </w:style>
  <w:style w:type="character" w:styleId="Hyperlink">
    <w:name w:val="Hyperlink"/>
    <w:basedOn w:val="DefaultParagraphFont"/>
    <w:uiPriority w:val="99"/>
    <w:unhideWhenUsed/>
    <w:rsid w:val="00663637"/>
    <w:rPr>
      <w:color w:val="0563C1" w:themeColor="hyperlink"/>
      <w:u w:val="single"/>
    </w:rPr>
  </w:style>
  <w:style w:type="character" w:styleId="FootnoteReference">
    <w:name w:val="footnote reference"/>
    <w:basedOn w:val="DefaultParagraphFont"/>
    <w:uiPriority w:val="99"/>
    <w:semiHidden/>
    <w:unhideWhenUsed/>
    <w:rsid w:val="002E04B5"/>
    <w:rPr>
      <w:vertAlign w:val="superscript"/>
    </w:rPr>
  </w:style>
  <w:style w:type="paragraph" w:customStyle="1" w:styleId="paragraph">
    <w:name w:val="paragraph"/>
    <w:basedOn w:val="Normal"/>
    <w:rsid w:val="00531B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31B98"/>
  </w:style>
  <w:style w:type="character" w:customStyle="1" w:styleId="eop">
    <w:name w:val="eop"/>
    <w:basedOn w:val="DefaultParagraphFont"/>
    <w:rsid w:val="00531B98"/>
  </w:style>
  <w:style w:type="character" w:styleId="Strong">
    <w:name w:val="Strong"/>
    <w:uiPriority w:val="22"/>
    <w:qFormat/>
    <w:rsid w:val="00D25236"/>
    <w:rPr>
      <w:rFonts w:ascii="Arial" w:hAnsi="Arial" w:cs="Arial"/>
      <w:b/>
      <w:bCs/>
      <w:i/>
      <w:iCs/>
    </w:rPr>
  </w:style>
  <w:style w:type="paragraph" w:customStyle="1" w:styleId="SAPCFooter">
    <w:name w:val="SAPC Footer"/>
    <w:basedOn w:val="Normal"/>
    <w:link w:val="SAPCFooterChar"/>
    <w:rsid w:val="00D25236"/>
    <w:pPr>
      <w:widowControl w:val="0"/>
    </w:pPr>
    <w:rPr>
      <w:rFonts w:ascii="Arial Narrow" w:hAnsi="Arial Narrow"/>
      <w:b/>
      <w:bCs/>
      <w:sz w:val="21"/>
      <w:szCs w:val="21"/>
    </w:rPr>
  </w:style>
  <w:style w:type="character" w:customStyle="1" w:styleId="SAPCFooterChar">
    <w:name w:val="SAPC Footer Char"/>
    <w:basedOn w:val="DefaultParagraphFont"/>
    <w:link w:val="SAPCFooter"/>
    <w:rsid w:val="00D25236"/>
    <w:rPr>
      <w:rFonts w:ascii="Arial Narrow" w:hAnsi="Arial Narrow" w:cs="Arial"/>
      <w:b/>
      <w:bCs/>
      <w:sz w:val="21"/>
      <w:szCs w:val="21"/>
    </w:rPr>
  </w:style>
  <w:style w:type="character" w:styleId="BookTitle">
    <w:name w:val="Book Title"/>
    <w:basedOn w:val="DefaultParagraphFont"/>
    <w:uiPriority w:val="33"/>
    <w:qFormat/>
    <w:rsid w:val="003C7F90"/>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63150">
      <w:bodyDiv w:val="1"/>
      <w:marLeft w:val="0"/>
      <w:marRight w:val="0"/>
      <w:marTop w:val="0"/>
      <w:marBottom w:val="0"/>
      <w:divBdr>
        <w:top w:val="none" w:sz="0" w:space="0" w:color="auto"/>
        <w:left w:val="none" w:sz="0" w:space="0" w:color="auto"/>
        <w:bottom w:val="none" w:sz="0" w:space="0" w:color="auto"/>
        <w:right w:val="none" w:sz="0" w:space="0" w:color="auto"/>
      </w:divBdr>
    </w:div>
    <w:div w:id="887492464">
      <w:bodyDiv w:val="1"/>
      <w:marLeft w:val="0"/>
      <w:marRight w:val="0"/>
      <w:marTop w:val="0"/>
      <w:marBottom w:val="0"/>
      <w:divBdr>
        <w:top w:val="none" w:sz="0" w:space="0" w:color="auto"/>
        <w:left w:val="none" w:sz="0" w:space="0" w:color="auto"/>
        <w:bottom w:val="none" w:sz="0" w:space="0" w:color="auto"/>
        <w:right w:val="none" w:sz="0" w:space="0" w:color="auto"/>
      </w:divBdr>
      <w:divsChild>
        <w:div w:id="393507527">
          <w:marLeft w:val="0"/>
          <w:marRight w:val="0"/>
          <w:marTop w:val="0"/>
          <w:marBottom w:val="0"/>
          <w:divBdr>
            <w:top w:val="none" w:sz="0" w:space="0" w:color="auto"/>
            <w:left w:val="none" w:sz="0" w:space="0" w:color="auto"/>
            <w:bottom w:val="none" w:sz="0" w:space="0" w:color="auto"/>
            <w:right w:val="none" w:sz="0" w:space="0" w:color="auto"/>
          </w:divBdr>
        </w:div>
        <w:div w:id="1521778314">
          <w:marLeft w:val="0"/>
          <w:marRight w:val="0"/>
          <w:marTop w:val="0"/>
          <w:marBottom w:val="0"/>
          <w:divBdr>
            <w:top w:val="none" w:sz="0" w:space="0" w:color="auto"/>
            <w:left w:val="none" w:sz="0" w:space="0" w:color="auto"/>
            <w:bottom w:val="none" w:sz="0" w:space="0" w:color="auto"/>
            <w:right w:val="none" w:sz="0" w:space="0" w:color="auto"/>
          </w:divBdr>
        </w:div>
      </w:divsChild>
    </w:div>
    <w:div w:id="934363214">
      <w:bodyDiv w:val="1"/>
      <w:marLeft w:val="0"/>
      <w:marRight w:val="0"/>
      <w:marTop w:val="0"/>
      <w:marBottom w:val="0"/>
      <w:divBdr>
        <w:top w:val="none" w:sz="0" w:space="0" w:color="auto"/>
        <w:left w:val="none" w:sz="0" w:space="0" w:color="auto"/>
        <w:bottom w:val="none" w:sz="0" w:space="0" w:color="auto"/>
        <w:right w:val="none" w:sz="0" w:space="0" w:color="auto"/>
      </w:divBdr>
    </w:div>
    <w:div w:id="1586914791">
      <w:bodyDiv w:val="1"/>
      <w:marLeft w:val="0"/>
      <w:marRight w:val="0"/>
      <w:marTop w:val="0"/>
      <w:marBottom w:val="0"/>
      <w:divBdr>
        <w:top w:val="none" w:sz="0" w:space="0" w:color="auto"/>
        <w:left w:val="none" w:sz="0" w:space="0" w:color="auto"/>
        <w:bottom w:val="none" w:sz="0" w:space="0" w:color="auto"/>
        <w:right w:val="none" w:sz="0" w:space="0" w:color="auto"/>
      </w:divBdr>
    </w:div>
    <w:div w:id="211088157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nurz9qPGKw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laodprevention.org/od-prevention-video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sha.gov/sites/default/files/publications/Safe_Driving_Practices.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publichealth.lacounty.gov/sapc/videos/SAPC%20HRU_Naloxone%20&amp;%20Harm%20Reduction%20Training%20Recording_2022.mp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dir.ca.gov/dosh/dosh_publications/iipp.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49A85938B5C64A978FFF299863DD95" ma:contentTypeVersion="2" ma:contentTypeDescription="Create a new document." ma:contentTypeScope="" ma:versionID="4feca2efafaef791c1abe2d82bd4e87e">
  <xsd:schema xmlns:xsd="http://www.w3.org/2001/XMLSchema" xmlns:xs="http://www.w3.org/2001/XMLSchema" xmlns:p="http://schemas.microsoft.com/office/2006/metadata/properties" xmlns:ns2="d10e6a82-b26c-4b5c-970e-cbc00f6fbfe6" targetNamespace="http://schemas.microsoft.com/office/2006/metadata/properties" ma:root="true" ma:fieldsID="1326e47a1e8ad978e107011e7aca929a" ns2:_="">
    <xsd:import namespace="d10e6a82-b26c-4b5c-970e-cbc00f6fbfe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e6a82-b26c-4b5c-970e-cbc00f6fbf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9463C-F406-4ED4-BB21-FF73FB521253}">
  <ds:schemaRefs>
    <ds:schemaRef ds:uri="http://schemas.microsoft.com/sharepoint/v3/contenttype/forms"/>
  </ds:schemaRefs>
</ds:datastoreItem>
</file>

<file path=customXml/itemProps2.xml><?xml version="1.0" encoding="utf-8"?>
<ds:datastoreItem xmlns:ds="http://schemas.openxmlformats.org/officeDocument/2006/customXml" ds:itemID="{7274CEEB-10A2-4193-9507-474921083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e6a82-b26c-4b5c-970e-cbc00f6fbf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7D820A-7E17-411A-9B48-65F6AE0F4B7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6F4C1A8-BD04-42D8-9F56-66BFCF3785B1}">
  <ds:schemaRefs>
    <ds:schemaRef ds:uri="http://schemas.openxmlformats.org/officeDocument/2006/bibliography"/>
  </ds:schemaRefs>
</ds:datastoreItem>
</file>

<file path=docMetadata/LabelInfo.xml><?xml version="1.0" encoding="utf-8"?>
<clbl:labelList xmlns:clbl="http://schemas.microsoft.com/office/2020/mipLabelMetadata">
  <clbl:label id="{07597248-ea38-451b-8abe-a638eddbac81}" enabled="0" method="" siteId="{07597248-ea38-451b-8abe-a638eddbac81}" removed="1"/>
</clbl:labelList>
</file>

<file path=docProps/app.xml><?xml version="1.0" encoding="utf-8"?>
<Properties xmlns="http://schemas.openxmlformats.org/officeDocument/2006/extended-properties" xmlns:vt="http://schemas.openxmlformats.org/officeDocument/2006/docPropsVTypes">
  <Template>Normal.dotm</Template>
  <TotalTime>36</TotalTime>
  <Pages>1</Pages>
  <Words>1856</Words>
  <Characters>10585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Public Health Information Systems</Company>
  <LinksUpToDate>false</LinksUpToDate>
  <CharactersWithSpaces>12417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Loomis</dc:creator>
  <cp:keywords/>
  <dc:description/>
  <cp:lastModifiedBy>Bernie Lau</cp:lastModifiedBy>
  <cp:revision>9</cp:revision>
  <dcterms:created xsi:type="dcterms:W3CDTF">2023-12-13T16:31:00Z</dcterms:created>
  <dcterms:modified xsi:type="dcterms:W3CDTF">2023-12-14T16:45:00Z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0x0101001C49A85938B5C64A978FFF299863DD95</vt:lpwstr>
  </property>
  <property fmtid="{D5CDD505-2E9C-101B-9397-08002B2CF9AE}" pid="3" name="GrammarlyDocumentId">
    <vt:lpwstr>46ef3e970490bf5262834bd26377d23eade6ee348d9f7f2c0159c8304e446881</vt:lpwstr>
  </property>
</Properties>
</file>